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632" w:rsidRPr="0031755D" w:rsidRDefault="00993632" w:rsidP="00993632">
      <w:pPr>
        <w:spacing w:line="276" w:lineRule="auto"/>
        <w:jc w:val="center"/>
        <w:rPr>
          <w:rFonts w:ascii="Arial" w:hAnsi="Arial" w:cs="Arial"/>
          <w:b/>
          <w:bCs/>
          <w:sz w:val="24"/>
          <w:szCs w:val="24"/>
        </w:rPr>
      </w:pPr>
      <w:r w:rsidRPr="0031755D">
        <w:rPr>
          <w:rFonts w:ascii="Arial" w:hAnsi="Arial" w:cs="Arial"/>
          <w:b/>
          <w:bCs/>
          <w:sz w:val="24"/>
          <w:szCs w:val="24"/>
        </w:rPr>
        <w:t xml:space="preserve">PONENCIA PARA PRIMER DEBATE </w:t>
      </w:r>
    </w:p>
    <w:p w:rsidR="00993632" w:rsidRPr="0031755D" w:rsidRDefault="00993632" w:rsidP="00993632">
      <w:pPr>
        <w:spacing w:line="276" w:lineRule="auto"/>
        <w:jc w:val="center"/>
        <w:rPr>
          <w:rFonts w:ascii="Arial" w:hAnsi="Arial" w:cs="Arial"/>
          <w:b/>
          <w:bCs/>
          <w:sz w:val="24"/>
          <w:szCs w:val="24"/>
        </w:rPr>
      </w:pPr>
      <w:r w:rsidRPr="0031755D">
        <w:rPr>
          <w:rFonts w:ascii="Arial" w:hAnsi="Arial" w:cs="Arial"/>
          <w:b/>
          <w:bCs/>
          <w:sz w:val="24"/>
          <w:szCs w:val="24"/>
        </w:rPr>
        <w:t xml:space="preserve">PROYECTO DE LEY No 070 DE 2017 CÁMARA </w:t>
      </w:r>
    </w:p>
    <w:p w:rsidR="00993632" w:rsidRPr="0031755D" w:rsidRDefault="00993632" w:rsidP="00993632">
      <w:pPr>
        <w:spacing w:line="276" w:lineRule="auto"/>
        <w:jc w:val="center"/>
        <w:rPr>
          <w:rFonts w:ascii="Arial" w:hAnsi="Arial" w:cs="Arial"/>
          <w:b/>
          <w:bCs/>
          <w:sz w:val="24"/>
          <w:szCs w:val="24"/>
        </w:rPr>
      </w:pPr>
    </w:p>
    <w:p w:rsidR="00993632" w:rsidRPr="0031755D" w:rsidRDefault="00993632" w:rsidP="00993632">
      <w:pPr>
        <w:spacing w:line="276" w:lineRule="auto"/>
        <w:jc w:val="center"/>
        <w:rPr>
          <w:rFonts w:ascii="Arial" w:hAnsi="Arial" w:cs="Arial"/>
          <w:b/>
          <w:bCs/>
          <w:i/>
          <w:sz w:val="24"/>
          <w:szCs w:val="24"/>
        </w:rPr>
      </w:pPr>
      <w:r w:rsidRPr="0031755D">
        <w:rPr>
          <w:rFonts w:ascii="Arial" w:hAnsi="Arial" w:cs="Arial"/>
          <w:b/>
          <w:bCs/>
          <w:i/>
          <w:sz w:val="24"/>
          <w:szCs w:val="24"/>
        </w:rPr>
        <w:t>“POR EL CUAL SE ADICIONA LA</w:t>
      </w:r>
      <w:bookmarkStart w:id="0" w:name="_GoBack"/>
      <w:bookmarkEnd w:id="0"/>
      <w:r w:rsidRPr="0031755D">
        <w:rPr>
          <w:rFonts w:ascii="Arial" w:hAnsi="Arial" w:cs="Arial"/>
          <w:b/>
          <w:bCs/>
          <w:i/>
          <w:sz w:val="24"/>
          <w:szCs w:val="24"/>
        </w:rPr>
        <w:t xml:space="preserve"> LEY 1098 DE 2006, ARTÍCULO 25 Y 39 NUMERAL 4° Y SE DICTAN OTRAS DISPOSICIONES”.</w:t>
      </w:r>
    </w:p>
    <w:p w:rsidR="00993632" w:rsidRPr="0031755D" w:rsidRDefault="00993632" w:rsidP="00993632">
      <w:pPr>
        <w:spacing w:line="276" w:lineRule="auto"/>
        <w:rPr>
          <w:rFonts w:ascii="Arial" w:hAnsi="Arial" w:cs="Arial"/>
          <w:sz w:val="24"/>
          <w:szCs w:val="24"/>
        </w:rPr>
      </w:pPr>
    </w:p>
    <w:p w:rsidR="00993632" w:rsidRPr="0031755D" w:rsidRDefault="00993632" w:rsidP="00993632">
      <w:pPr>
        <w:spacing w:line="276" w:lineRule="auto"/>
        <w:rPr>
          <w:rFonts w:ascii="Arial" w:hAnsi="Arial" w:cs="Arial"/>
          <w:sz w:val="24"/>
          <w:szCs w:val="24"/>
        </w:rPr>
      </w:pPr>
      <w:r w:rsidRPr="0031755D">
        <w:rPr>
          <w:rFonts w:ascii="Arial" w:hAnsi="Arial" w:cs="Arial"/>
          <w:sz w:val="24"/>
          <w:szCs w:val="24"/>
          <w:lang w:val="es-ES_tradnl"/>
        </w:rPr>
        <w:t xml:space="preserve">Bogotá, D. C., </w:t>
      </w:r>
      <w:r w:rsidR="002C73A3" w:rsidRPr="0031755D">
        <w:rPr>
          <w:rFonts w:ascii="Arial" w:hAnsi="Arial" w:cs="Arial"/>
          <w:sz w:val="24"/>
          <w:szCs w:val="24"/>
          <w:lang w:val="es-ES_tradnl"/>
        </w:rPr>
        <w:t>octubre</w:t>
      </w:r>
      <w:r w:rsidRPr="0031755D">
        <w:rPr>
          <w:rFonts w:ascii="Arial" w:hAnsi="Arial" w:cs="Arial"/>
          <w:sz w:val="24"/>
          <w:szCs w:val="24"/>
          <w:lang w:val="es-ES_tradnl"/>
        </w:rPr>
        <w:t xml:space="preserve"> de 2017</w:t>
      </w:r>
    </w:p>
    <w:p w:rsidR="00993632" w:rsidRPr="0031755D" w:rsidRDefault="00993632" w:rsidP="00993632">
      <w:pPr>
        <w:spacing w:line="276" w:lineRule="auto"/>
        <w:rPr>
          <w:rFonts w:ascii="Arial" w:hAnsi="Arial" w:cs="Arial"/>
          <w:sz w:val="24"/>
          <w:szCs w:val="24"/>
          <w:lang w:val="es-ES_tradnl"/>
        </w:rPr>
      </w:pPr>
    </w:p>
    <w:p w:rsidR="00993632" w:rsidRPr="0031755D" w:rsidRDefault="00993632" w:rsidP="00993632">
      <w:pPr>
        <w:spacing w:line="276" w:lineRule="auto"/>
        <w:rPr>
          <w:rFonts w:ascii="Arial" w:hAnsi="Arial" w:cs="Arial"/>
          <w:sz w:val="24"/>
          <w:szCs w:val="24"/>
        </w:rPr>
      </w:pPr>
      <w:r w:rsidRPr="0031755D">
        <w:rPr>
          <w:rFonts w:ascii="Arial" w:hAnsi="Arial" w:cs="Arial"/>
          <w:sz w:val="24"/>
          <w:szCs w:val="24"/>
          <w:lang w:val="es-ES_tradnl"/>
        </w:rPr>
        <w:t>Doctor</w:t>
      </w:r>
    </w:p>
    <w:p w:rsidR="00993632" w:rsidRPr="0031755D" w:rsidRDefault="00993632" w:rsidP="00993632">
      <w:pPr>
        <w:spacing w:line="276" w:lineRule="auto"/>
        <w:rPr>
          <w:rFonts w:ascii="Arial" w:hAnsi="Arial" w:cs="Arial"/>
          <w:b/>
          <w:sz w:val="24"/>
          <w:szCs w:val="24"/>
          <w:lang w:val="es-ES_tradnl"/>
        </w:rPr>
      </w:pPr>
      <w:r w:rsidRPr="0031755D">
        <w:rPr>
          <w:rFonts w:ascii="Arial" w:hAnsi="Arial" w:cs="Arial"/>
          <w:b/>
          <w:sz w:val="24"/>
          <w:szCs w:val="24"/>
          <w:lang w:val="es-ES_tradnl"/>
        </w:rPr>
        <w:t>Carlos Arturo Correa Mojica</w:t>
      </w:r>
    </w:p>
    <w:p w:rsidR="00993632" w:rsidRPr="0031755D" w:rsidRDefault="00993632" w:rsidP="00993632">
      <w:pPr>
        <w:spacing w:line="276" w:lineRule="auto"/>
        <w:rPr>
          <w:rFonts w:ascii="Arial" w:hAnsi="Arial" w:cs="Arial"/>
          <w:sz w:val="24"/>
          <w:szCs w:val="24"/>
          <w:lang w:val="es-ES_tradnl"/>
        </w:rPr>
      </w:pPr>
      <w:r w:rsidRPr="0031755D">
        <w:rPr>
          <w:rFonts w:ascii="Arial" w:hAnsi="Arial" w:cs="Arial"/>
          <w:sz w:val="24"/>
          <w:szCs w:val="24"/>
          <w:lang w:val="es-ES_tradnl"/>
        </w:rPr>
        <w:t xml:space="preserve">Presidente </w:t>
      </w:r>
    </w:p>
    <w:p w:rsidR="00993632" w:rsidRPr="0031755D" w:rsidRDefault="00993632" w:rsidP="00993632">
      <w:pPr>
        <w:spacing w:line="276" w:lineRule="auto"/>
        <w:rPr>
          <w:rFonts w:ascii="Arial" w:hAnsi="Arial" w:cs="Arial"/>
          <w:sz w:val="24"/>
          <w:szCs w:val="24"/>
        </w:rPr>
      </w:pPr>
      <w:r w:rsidRPr="0031755D">
        <w:rPr>
          <w:rFonts w:ascii="Arial" w:hAnsi="Arial" w:cs="Arial"/>
          <w:sz w:val="24"/>
          <w:szCs w:val="24"/>
          <w:lang w:val="es-ES_tradnl"/>
        </w:rPr>
        <w:t>Comisión Primera Constitucional</w:t>
      </w:r>
    </w:p>
    <w:p w:rsidR="00993632" w:rsidRPr="0031755D" w:rsidRDefault="00993632" w:rsidP="00993632">
      <w:pPr>
        <w:spacing w:line="276" w:lineRule="auto"/>
        <w:rPr>
          <w:rFonts w:ascii="Arial" w:hAnsi="Arial" w:cs="Arial"/>
          <w:sz w:val="24"/>
          <w:szCs w:val="24"/>
          <w:lang w:val="es-ES_tradnl"/>
        </w:rPr>
      </w:pPr>
      <w:r w:rsidRPr="0031755D">
        <w:rPr>
          <w:rFonts w:ascii="Arial" w:hAnsi="Arial" w:cs="Arial"/>
          <w:sz w:val="24"/>
          <w:szCs w:val="24"/>
          <w:lang w:val="es-ES_tradnl"/>
        </w:rPr>
        <w:t>Honorable Cámara de Representantes</w:t>
      </w:r>
    </w:p>
    <w:p w:rsidR="00993632" w:rsidRPr="0031755D" w:rsidRDefault="00993632" w:rsidP="00993632">
      <w:pPr>
        <w:spacing w:line="276" w:lineRule="auto"/>
        <w:rPr>
          <w:rFonts w:ascii="Arial" w:hAnsi="Arial" w:cs="Arial"/>
          <w:sz w:val="24"/>
          <w:szCs w:val="24"/>
          <w:lang w:val="es-ES_tradnl"/>
        </w:rPr>
      </w:pPr>
      <w:r w:rsidRPr="0031755D">
        <w:rPr>
          <w:rFonts w:ascii="Arial" w:hAnsi="Arial" w:cs="Arial"/>
          <w:sz w:val="24"/>
          <w:szCs w:val="24"/>
        </w:rPr>
        <w:t>Ciudad</w:t>
      </w:r>
    </w:p>
    <w:p w:rsidR="00993632" w:rsidRPr="0031755D" w:rsidRDefault="00993632" w:rsidP="00993632">
      <w:pPr>
        <w:spacing w:line="276" w:lineRule="auto"/>
        <w:rPr>
          <w:rFonts w:ascii="Arial" w:hAnsi="Arial" w:cs="Arial"/>
          <w:sz w:val="24"/>
          <w:szCs w:val="24"/>
          <w:lang w:val="es-ES_tradnl"/>
        </w:rPr>
      </w:pPr>
    </w:p>
    <w:p w:rsidR="00993632" w:rsidRPr="0031755D" w:rsidRDefault="00993632" w:rsidP="00993632">
      <w:pPr>
        <w:spacing w:line="276" w:lineRule="auto"/>
        <w:jc w:val="both"/>
        <w:rPr>
          <w:rFonts w:ascii="Arial" w:hAnsi="Arial" w:cs="Arial"/>
          <w:sz w:val="24"/>
          <w:szCs w:val="24"/>
          <w:lang w:val="es-ES_tradnl"/>
        </w:rPr>
      </w:pPr>
      <w:r w:rsidRPr="0031755D">
        <w:rPr>
          <w:rFonts w:ascii="Arial" w:hAnsi="Arial" w:cs="Arial"/>
          <w:sz w:val="24"/>
          <w:szCs w:val="24"/>
          <w:lang w:val="es-ES_tradnl"/>
        </w:rPr>
        <w:t>Honorable Presidente:</w:t>
      </w:r>
    </w:p>
    <w:p w:rsidR="00993632" w:rsidRPr="0031755D" w:rsidRDefault="00993632" w:rsidP="00993632">
      <w:pPr>
        <w:spacing w:line="276" w:lineRule="auto"/>
        <w:jc w:val="both"/>
        <w:rPr>
          <w:rFonts w:ascii="Arial" w:hAnsi="Arial" w:cs="Arial"/>
          <w:sz w:val="24"/>
          <w:szCs w:val="24"/>
          <w:lang w:val="es-ES_tradnl"/>
        </w:rPr>
      </w:pPr>
    </w:p>
    <w:p w:rsidR="00993632" w:rsidRPr="0031755D" w:rsidRDefault="00993632" w:rsidP="00993632">
      <w:pPr>
        <w:spacing w:line="276" w:lineRule="auto"/>
        <w:jc w:val="both"/>
        <w:rPr>
          <w:rFonts w:ascii="Arial" w:hAnsi="Arial" w:cs="Arial"/>
          <w:sz w:val="24"/>
          <w:szCs w:val="24"/>
          <w:lang w:val="es-ES_tradnl"/>
        </w:rPr>
      </w:pPr>
      <w:r w:rsidRPr="0031755D">
        <w:rPr>
          <w:rFonts w:ascii="Arial" w:hAnsi="Arial" w:cs="Arial"/>
          <w:sz w:val="24"/>
          <w:szCs w:val="24"/>
          <w:lang w:val="es-ES_tradnl"/>
        </w:rPr>
        <w:t>En cumplimiento de la honrosa designación que me fue encomendada por la Mesa Directiva de la Comisión</w:t>
      </w:r>
      <w:r w:rsidRPr="0031755D">
        <w:rPr>
          <w:rFonts w:ascii="Arial" w:eastAsia="Calibri" w:hAnsi="Arial" w:cs="Arial"/>
          <w:sz w:val="24"/>
          <w:szCs w:val="24"/>
          <w:lang w:val="es-ES_tradnl"/>
        </w:rPr>
        <w:t xml:space="preserve"> </w:t>
      </w:r>
      <w:r w:rsidRPr="0031755D">
        <w:rPr>
          <w:rFonts w:ascii="Arial" w:hAnsi="Arial" w:cs="Arial"/>
          <w:sz w:val="24"/>
          <w:szCs w:val="24"/>
          <w:lang w:val="es-ES_tradnl"/>
        </w:rPr>
        <w:t>Primera Constitucional de la H. Cámara de Representantes, por comunicación C.P.C.P. 3.1. – 0164- 2017 del 23 de agosto de 2017, y de conformidad con los arts. 144, 150 y 156 de la Ley 5ª de 1992, me permito presentar informe de ponencia para primer debate del Proyecto de Ley No. 07</w:t>
      </w:r>
      <w:r w:rsidR="00491CE2">
        <w:rPr>
          <w:rFonts w:ascii="Arial" w:hAnsi="Arial" w:cs="Arial"/>
          <w:sz w:val="24"/>
          <w:szCs w:val="24"/>
          <w:lang w:val="es-ES_tradnl"/>
        </w:rPr>
        <w:t>0</w:t>
      </w:r>
      <w:r w:rsidRPr="0031755D">
        <w:rPr>
          <w:rFonts w:ascii="Arial" w:hAnsi="Arial" w:cs="Arial"/>
          <w:sz w:val="24"/>
          <w:szCs w:val="24"/>
          <w:lang w:val="es-ES_tradnl"/>
        </w:rPr>
        <w:t xml:space="preserve"> de 2017 “</w:t>
      </w:r>
      <w:r w:rsidRPr="0031755D">
        <w:rPr>
          <w:rFonts w:ascii="Arial" w:hAnsi="Arial" w:cs="Arial"/>
          <w:bCs/>
          <w:sz w:val="24"/>
          <w:szCs w:val="24"/>
        </w:rPr>
        <w:t>POR EL CUAL SE ADICIONA LA LEY 1098 DE 2006, ARTÍCULO 25 Y 39 NUMERAL 4° Y SE DICTAN OTRAS DISPOSICIONES</w:t>
      </w:r>
      <w:r w:rsidRPr="0031755D">
        <w:rPr>
          <w:rFonts w:ascii="Arial" w:hAnsi="Arial" w:cs="Arial"/>
          <w:sz w:val="24"/>
          <w:szCs w:val="24"/>
          <w:lang w:val="es-ES_tradnl"/>
        </w:rPr>
        <w:t xml:space="preserve">” </w:t>
      </w:r>
    </w:p>
    <w:p w:rsidR="00993632" w:rsidRPr="0031755D" w:rsidRDefault="00993632" w:rsidP="00993632">
      <w:pPr>
        <w:spacing w:line="276" w:lineRule="auto"/>
        <w:jc w:val="both"/>
        <w:rPr>
          <w:rFonts w:ascii="Arial" w:hAnsi="Arial" w:cs="Arial"/>
          <w:b/>
          <w:bCs/>
          <w:sz w:val="24"/>
          <w:szCs w:val="24"/>
          <w:lang w:val="es-ES_tradnl"/>
        </w:rPr>
      </w:pPr>
    </w:p>
    <w:p w:rsidR="00993632" w:rsidRPr="0031755D" w:rsidRDefault="00993632" w:rsidP="00993632">
      <w:pPr>
        <w:spacing w:line="276" w:lineRule="auto"/>
        <w:rPr>
          <w:rFonts w:ascii="Arial" w:hAnsi="Arial" w:cs="Arial"/>
          <w:b/>
          <w:bCs/>
          <w:sz w:val="24"/>
          <w:szCs w:val="24"/>
          <w:lang w:val="es-ES_tradnl"/>
        </w:rPr>
      </w:pPr>
      <w:r w:rsidRPr="0031755D">
        <w:rPr>
          <w:rFonts w:ascii="Arial" w:hAnsi="Arial" w:cs="Arial"/>
          <w:b/>
          <w:bCs/>
          <w:sz w:val="24"/>
          <w:szCs w:val="24"/>
          <w:lang w:val="es-ES_tradnl"/>
        </w:rPr>
        <w:t>1. Contexto del Proyecto:</w:t>
      </w:r>
    </w:p>
    <w:p w:rsidR="00993632" w:rsidRPr="0031755D" w:rsidRDefault="00993632" w:rsidP="00993632">
      <w:pPr>
        <w:spacing w:line="276" w:lineRule="auto"/>
        <w:rPr>
          <w:rFonts w:ascii="Arial" w:hAnsi="Arial" w:cs="Arial"/>
          <w:sz w:val="24"/>
          <w:szCs w:val="24"/>
        </w:rPr>
      </w:pPr>
    </w:p>
    <w:p w:rsidR="00993632" w:rsidRPr="0031755D" w:rsidRDefault="00993632" w:rsidP="00993632">
      <w:pPr>
        <w:spacing w:line="276" w:lineRule="auto"/>
        <w:jc w:val="both"/>
        <w:rPr>
          <w:rFonts w:ascii="Arial" w:hAnsi="Arial" w:cs="Arial"/>
          <w:sz w:val="24"/>
          <w:szCs w:val="24"/>
          <w:lang w:val="es-ES_tradnl"/>
        </w:rPr>
      </w:pPr>
      <w:r w:rsidRPr="0031755D">
        <w:rPr>
          <w:rFonts w:ascii="Arial" w:hAnsi="Arial" w:cs="Arial"/>
          <w:sz w:val="24"/>
          <w:szCs w:val="24"/>
        </w:rPr>
        <w:t xml:space="preserve">El Proyecto de Ley fue presentado el </w:t>
      </w:r>
      <w:r w:rsidR="003D3068" w:rsidRPr="0031755D">
        <w:rPr>
          <w:rFonts w:ascii="Arial" w:hAnsi="Arial" w:cs="Arial"/>
          <w:sz w:val="24"/>
          <w:szCs w:val="24"/>
        </w:rPr>
        <w:t>03 de agosto de 2017</w:t>
      </w:r>
      <w:r w:rsidRPr="0031755D">
        <w:rPr>
          <w:rFonts w:ascii="Arial" w:hAnsi="Arial" w:cs="Arial"/>
          <w:sz w:val="24"/>
          <w:szCs w:val="24"/>
        </w:rPr>
        <w:t xml:space="preserve"> y publicado en la Gaceta del Congreso N° </w:t>
      </w:r>
      <w:r w:rsidR="003D3068" w:rsidRPr="0031755D">
        <w:rPr>
          <w:rFonts w:ascii="Arial" w:hAnsi="Arial" w:cs="Arial"/>
          <w:sz w:val="24"/>
          <w:szCs w:val="24"/>
        </w:rPr>
        <w:t>677</w:t>
      </w:r>
      <w:r w:rsidR="00E15F99" w:rsidRPr="0031755D">
        <w:rPr>
          <w:rFonts w:ascii="Arial" w:hAnsi="Arial" w:cs="Arial"/>
          <w:sz w:val="24"/>
          <w:szCs w:val="24"/>
        </w:rPr>
        <w:t xml:space="preserve"> </w:t>
      </w:r>
      <w:r w:rsidRPr="0031755D">
        <w:rPr>
          <w:rFonts w:ascii="Arial" w:hAnsi="Arial" w:cs="Arial"/>
          <w:sz w:val="24"/>
          <w:szCs w:val="24"/>
        </w:rPr>
        <w:t>de 201</w:t>
      </w:r>
      <w:r w:rsidR="003D3068" w:rsidRPr="0031755D">
        <w:rPr>
          <w:rFonts w:ascii="Arial" w:hAnsi="Arial" w:cs="Arial"/>
          <w:sz w:val="24"/>
          <w:szCs w:val="24"/>
        </w:rPr>
        <w:t>7</w:t>
      </w:r>
      <w:r w:rsidRPr="0031755D">
        <w:rPr>
          <w:rFonts w:ascii="Arial" w:hAnsi="Arial" w:cs="Arial"/>
          <w:sz w:val="24"/>
          <w:szCs w:val="24"/>
        </w:rPr>
        <w:t>, proyecto de origen parlamentario con autoría de l</w:t>
      </w:r>
      <w:r w:rsidR="003D3068" w:rsidRPr="0031755D">
        <w:rPr>
          <w:rFonts w:ascii="Arial" w:hAnsi="Arial" w:cs="Arial"/>
          <w:sz w:val="24"/>
          <w:szCs w:val="24"/>
        </w:rPr>
        <w:t>os</w:t>
      </w:r>
      <w:r w:rsidRPr="0031755D">
        <w:rPr>
          <w:rFonts w:ascii="Arial" w:hAnsi="Arial" w:cs="Arial"/>
          <w:sz w:val="24"/>
          <w:szCs w:val="24"/>
        </w:rPr>
        <w:t xml:space="preserve"> Honorable</w:t>
      </w:r>
      <w:r w:rsidR="003D3068" w:rsidRPr="0031755D">
        <w:rPr>
          <w:rFonts w:ascii="Arial" w:hAnsi="Arial" w:cs="Arial"/>
          <w:sz w:val="24"/>
          <w:szCs w:val="24"/>
        </w:rPr>
        <w:t>s Representantes</w:t>
      </w:r>
      <w:r w:rsidRPr="0031755D">
        <w:rPr>
          <w:rFonts w:ascii="Arial" w:hAnsi="Arial" w:cs="Arial"/>
          <w:sz w:val="24"/>
          <w:szCs w:val="24"/>
        </w:rPr>
        <w:t xml:space="preserve"> </w:t>
      </w:r>
      <w:r w:rsidR="003D3068" w:rsidRPr="0031755D">
        <w:rPr>
          <w:rFonts w:ascii="Arial" w:hAnsi="Arial" w:cs="Arial"/>
          <w:sz w:val="24"/>
          <w:szCs w:val="24"/>
        </w:rPr>
        <w:t>María Regina Zuluaga Henao, Federico Eduardo Hoyos Salazar, Esperanza María Pinzón de Jiménez, Ciro Alejandro Ramírez Cortés, Rubén Darío Molano Piñeros, Marcos Yohan Díaz Barrera, Carlos Alberto Cuero Valencia</w:t>
      </w:r>
      <w:r w:rsidRPr="0031755D">
        <w:rPr>
          <w:rFonts w:ascii="Arial" w:hAnsi="Arial" w:cs="Arial"/>
          <w:sz w:val="24"/>
          <w:szCs w:val="24"/>
        </w:rPr>
        <w:t xml:space="preserve"> y del suscrito Representante. E</w:t>
      </w:r>
      <w:r w:rsidR="00B52657" w:rsidRPr="0031755D">
        <w:rPr>
          <w:rFonts w:ascii="Arial" w:hAnsi="Arial" w:cs="Arial"/>
          <w:sz w:val="24"/>
          <w:szCs w:val="24"/>
          <w:lang w:val="es-ES_tradnl"/>
        </w:rPr>
        <w:t>l Proyecto de Ley pretende</w:t>
      </w:r>
      <w:r w:rsidRPr="0031755D">
        <w:rPr>
          <w:rFonts w:ascii="Arial" w:hAnsi="Arial" w:cs="Arial"/>
          <w:sz w:val="24"/>
          <w:szCs w:val="24"/>
          <w:lang w:val="es-ES_tradnl"/>
        </w:rPr>
        <w:t xml:space="preserve"> </w:t>
      </w:r>
      <w:r w:rsidR="00581672" w:rsidRPr="0031755D">
        <w:rPr>
          <w:rFonts w:ascii="Arial" w:hAnsi="Arial" w:cs="Arial"/>
          <w:sz w:val="24"/>
          <w:szCs w:val="24"/>
          <w:lang w:val="es-ES_tradnl"/>
        </w:rPr>
        <w:t>garantizar en tiempo real el registro civil de nacimiento de los recién nacidos</w:t>
      </w:r>
      <w:r w:rsidR="0031755D" w:rsidRPr="0031755D">
        <w:rPr>
          <w:rFonts w:ascii="Arial" w:hAnsi="Arial" w:cs="Arial"/>
          <w:sz w:val="24"/>
          <w:szCs w:val="24"/>
          <w:lang w:val="es-ES_tradnl"/>
        </w:rPr>
        <w:t>, evitando que se presenten errores, fallas, dificultades o confusiones con otros menores, así como erradicar el uso de la tinta en los pies de los recién nacidos al momento de realizar el registro civil de nacimiento.</w:t>
      </w:r>
    </w:p>
    <w:p w:rsidR="00993632" w:rsidRPr="0031755D" w:rsidRDefault="00993632" w:rsidP="00993632">
      <w:pPr>
        <w:spacing w:line="276" w:lineRule="auto"/>
        <w:jc w:val="both"/>
        <w:rPr>
          <w:rFonts w:ascii="Arial" w:hAnsi="Arial" w:cs="Arial"/>
          <w:sz w:val="24"/>
          <w:szCs w:val="24"/>
          <w:lang w:val="es-ES_tradnl"/>
        </w:rPr>
      </w:pPr>
    </w:p>
    <w:p w:rsidR="00993632" w:rsidRPr="0031755D" w:rsidRDefault="00993632" w:rsidP="00993632">
      <w:pPr>
        <w:spacing w:line="276" w:lineRule="auto"/>
        <w:jc w:val="both"/>
        <w:rPr>
          <w:rFonts w:ascii="Arial" w:hAnsi="Arial" w:cs="Arial"/>
          <w:b/>
          <w:bCs/>
          <w:sz w:val="24"/>
          <w:szCs w:val="24"/>
          <w:lang w:val="es-ES_tradnl"/>
        </w:rPr>
      </w:pPr>
      <w:r w:rsidRPr="0031755D">
        <w:rPr>
          <w:rFonts w:ascii="Arial" w:hAnsi="Arial" w:cs="Arial"/>
          <w:b/>
          <w:bCs/>
          <w:sz w:val="24"/>
          <w:szCs w:val="24"/>
          <w:lang w:val="es-ES_tradnl"/>
        </w:rPr>
        <w:t>2. Objetivo y contenido del proyecto:</w:t>
      </w:r>
    </w:p>
    <w:p w:rsidR="00993632" w:rsidRPr="0031755D" w:rsidRDefault="00993632" w:rsidP="00993632">
      <w:pPr>
        <w:spacing w:line="276" w:lineRule="auto"/>
        <w:jc w:val="both"/>
        <w:rPr>
          <w:rFonts w:ascii="Arial" w:hAnsi="Arial" w:cs="Arial"/>
          <w:sz w:val="24"/>
          <w:szCs w:val="24"/>
        </w:rPr>
      </w:pPr>
    </w:p>
    <w:p w:rsidR="00482418" w:rsidRPr="0031755D" w:rsidRDefault="00482418" w:rsidP="00482418">
      <w:pPr>
        <w:spacing w:line="276" w:lineRule="auto"/>
        <w:jc w:val="both"/>
        <w:rPr>
          <w:rFonts w:ascii="Arial" w:hAnsi="Arial" w:cs="Arial"/>
          <w:sz w:val="24"/>
          <w:szCs w:val="24"/>
          <w:lang w:val="es-ES_tradnl"/>
        </w:rPr>
      </w:pPr>
      <w:r w:rsidRPr="0031755D">
        <w:rPr>
          <w:rFonts w:ascii="Arial" w:hAnsi="Arial" w:cs="Arial"/>
          <w:sz w:val="24"/>
          <w:szCs w:val="24"/>
          <w:lang w:val="es-ES_tradnl"/>
        </w:rPr>
        <w:t>En la actualidad se presentan errores, fallas</w:t>
      </w:r>
      <w:r w:rsidR="005C722E" w:rsidRPr="0031755D">
        <w:rPr>
          <w:rFonts w:ascii="Arial" w:hAnsi="Arial" w:cs="Arial"/>
          <w:sz w:val="24"/>
          <w:szCs w:val="24"/>
          <w:lang w:val="es-ES_tradnl"/>
        </w:rPr>
        <w:t xml:space="preserve"> y</w:t>
      </w:r>
      <w:r w:rsidRPr="0031755D">
        <w:rPr>
          <w:rFonts w:ascii="Arial" w:hAnsi="Arial" w:cs="Arial"/>
          <w:sz w:val="24"/>
          <w:szCs w:val="24"/>
          <w:lang w:val="es-ES_tradnl"/>
        </w:rPr>
        <w:t xml:space="preserve"> dificultades al momento de identificar a los menores cuando en el mismo piso, nivel, clínica u hospital, nacen v</w:t>
      </w:r>
      <w:r w:rsidR="005C722E" w:rsidRPr="0031755D">
        <w:rPr>
          <w:rFonts w:ascii="Arial" w:hAnsi="Arial" w:cs="Arial"/>
          <w:sz w:val="24"/>
          <w:szCs w:val="24"/>
          <w:lang w:val="es-ES_tradnl"/>
        </w:rPr>
        <w:t>arios menores</w:t>
      </w:r>
      <w:r w:rsidRPr="0031755D">
        <w:rPr>
          <w:rFonts w:ascii="Arial" w:hAnsi="Arial" w:cs="Arial"/>
          <w:sz w:val="24"/>
          <w:szCs w:val="24"/>
          <w:lang w:val="es-ES_tradnl"/>
        </w:rPr>
        <w:t xml:space="preserve"> al mismo tiempo.</w:t>
      </w:r>
    </w:p>
    <w:p w:rsidR="00482418" w:rsidRPr="0031755D" w:rsidRDefault="00482418" w:rsidP="00482418">
      <w:pPr>
        <w:spacing w:line="276" w:lineRule="auto"/>
        <w:jc w:val="both"/>
        <w:rPr>
          <w:rFonts w:ascii="Arial" w:hAnsi="Arial" w:cs="Arial"/>
          <w:sz w:val="24"/>
          <w:szCs w:val="24"/>
          <w:lang w:val="es-ES_tradnl"/>
        </w:rPr>
      </w:pPr>
    </w:p>
    <w:p w:rsidR="00993632" w:rsidRPr="0031755D" w:rsidRDefault="00D44617" w:rsidP="00993632">
      <w:pPr>
        <w:spacing w:line="276" w:lineRule="auto"/>
        <w:jc w:val="both"/>
        <w:rPr>
          <w:rFonts w:ascii="Arial" w:hAnsi="Arial" w:cs="Arial"/>
          <w:sz w:val="24"/>
          <w:szCs w:val="24"/>
        </w:rPr>
      </w:pPr>
      <w:r w:rsidRPr="0031755D">
        <w:rPr>
          <w:rFonts w:ascii="Arial" w:hAnsi="Arial" w:cs="Arial"/>
          <w:sz w:val="24"/>
          <w:szCs w:val="24"/>
          <w:lang w:val="es-ES_tradnl"/>
        </w:rPr>
        <w:t xml:space="preserve">Lo anterior exige complementar la ley, gracias a la aparición de la biometría como un mecanismo </w:t>
      </w:r>
      <w:r w:rsidR="005C722E" w:rsidRPr="0031755D">
        <w:rPr>
          <w:rFonts w:ascii="Arial" w:hAnsi="Arial" w:cs="Arial"/>
          <w:sz w:val="24"/>
          <w:szCs w:val="24"/>
          <w:lang w:val="es-ES_tradnl"/>
        </w:rPr>
        <w:t>que permite la</w:t>
      </w:r>
      <w:r w:rsidRPr="0031755D">
        <w:rPr>
          <w:rFonts w:ascii="Arial" w:hAnsi="Arial" w:cs="Arial"/>
          <w:sz w:val="24"/>
          <w:szCs w:val="24"/>
          <w:lang w:val="es-ES_tradnl"/>
        </w:rPr>
        <w:t xml:space="preserve"> identificación </w:t>
      </w:r>
      <w:r w:rsidR="005C722E" w:rsidRPr="0031755D">
        <w:rPr>
          <w:rFonts w:ascii="Arial" w:hAnsi="Arial" w:cs="Arial"/>
          <w:sz w:val="24"/>
          <w:szCs w:val="24"/>
          <w:lang w:val="es-ES_tradnl"/>
        </w:rPr>
        <w:t>de las</w:t>
      </w:r>
      <w:r w:rsidRPr="0031755D">
        <w:rPr>
          <w:rFonts w:ascii="Arial" w:hAnsi="Arial" w:cs="Arial"/>
          <w:sz w:val="24"/>
          <w:szCs w:val="24"/>
          <w:lang w:val="es-ES_tradnl"/>
        </w:rPr>
        <w:t xml:space="preserve"> persona</w:t>
      </w:r>
      <w:r w:rsidR="005C722E" w:rsidRPr="0031755D">
        <w:rPr>
          <w:rFonts w:ascii="Arial" w:hAnsi="Arial" w:cs="Arial"/>
          <w:sz w:val="24"/>
          <w:szCs w:val="24"/>
          <w:lang w:val="es-ES_tradnl"/>
        </w:rPr>
        <w:t>s</w:t>
      </w:r>
      <w:r w:rsidR="004C0BC4" w:rsidRPr="0031755D">
        <w:rPr>
          <w:rFonts w:ascii="Arial" w:hAnsi="Arial" w:cs="Arial"/>
          <w:sz w:val="24"/>
          <w:szCs w:val="24"/>
          <w:lang w:val="es-ES_tradnl"/>
        </w:rPr>
        <w:t>es por ello que la presente ley</w:t>
      </w:r>
      <w:r w:rsidRPr="0031755D">
        <w:rPr>
          <w:rFonts w:ascii="Arial" w:hAnsi="Arial" w:cs="Arial"/>
          <w:sz w:val="24"/>
          <w:szCs w:val="24"/>
          <w:lang w:val="es-ES_tradnl"/>
        </w:rPr>
        <w:t xml:space="preserve">, </w:t>
      </w:r>
      <w:r w:rsidR="00993632" w:rsidRPr="0031755D">
        <w:rPr>
          <w:rFonts w:ascii="Arial" w:hAnsi="Arial" w:cs="Arial"/>
          <w:sz w:val="24"/>
          <w:szCs w:val="24"/>
        </w:rPr>
        <w:t xml:space="preserve">tiene por objeto </w:t>
      </w:r>
      <w:r w:rsidR="00482418" w:rsidRPr="0031755D">
        <w:rPr>
          <w:rFonts w:ascii="Arial" w:hAnsi="Arial" w:cs="Arial"/>
          <w:sz w:val="24"/>
          <w:szCs w:val="24"/>
        </w:rPr>
        <w:t>garantizar en tiempo real, el registro civil de nacimiento de los recién nacidos.</w:t>
      </w:r>
    </w:p>
    <w:p w:rsidR="00A44301" w:rsidRPr="0031755D" w:rsidRDefault="00A44301" w:rsidP="00993632">
      <w:pPr>
        <w:spacing w:line="276" w:lineRule="auto"/>
        <w:jc w:val="both"/>
        <w:rPr>
          <w:rFonts w:ascii="Arial" w:hAnsi="Arial" w:cs="Arial"/>
          <w:sz w:val="24"/>
          <w:szCs w:val="24"/>
        </w:rPr>
      </w:pPr>
    </w:p>
    <w:p w:rsidR="00A44301" w:rsidRPr="0031755D" w:rsidRDefault="00A44301" w:rsidP="00993632">
      <w:pPr>
        <w:spacing w:line="276" w:lineRule="auto"/>
        <w:jc w:val="both"/>
        <w:rPr>
          <w:rFonts w:ascii="Arial" w:hAnsi="Arial" w:cs="Arial"/>
          <w:sz w:val="24"/>
          <w:szCs w:val="24"/>
        </w:rPr>
      </w:pPr>
      <w:r w:rsidRPr="0031755D">
        <w:rPr>
          <w:rFonts w:ascii="Arial" w:hAnsi="Arial" w:cs="Arial"/>
          <w:sz w:val="24"/>
          <w:szCs w:val="24"/>
        </w:rPr>
        <w:t>El</w:t>
      </w:r>
      <w:r w:rsidR="00263E8A" w:rsidRPr="0031755D">
        <w:rPr>
          <w:rFonts w:ascii="Arial" w:hAnsi="Arial" w:cs="Arial"/>
          <w:sz w:val="24"/>
          <w:szCs w:val="24"/>
        </w:rPr>
        <w:t xml:space="preserve"> presente proyecto de ley contiene 4 artículos:</w:t>
      </w:r>
    </w:p>
    <w:p w:rsidR="00E15F99" w:rsidRPr="0031755D" w:rsidRDefault="00E15F99" w:rsidP="00993632">
      <w:pPr>
        <w:spacing w:line="276" w:lineRule="auto"/>
        <w:jc w:val="both"/>
        <w:rPr>
          <w:rFonts w:ascii="Arial" w:hAnsi="Arial" w:cs="Arial"/>
          <w:sz w:val="24"/>
          <w:szCs w:val="24"/>
        </w:rPr>
      </w:pPr>
    </w:p>
    <w:p w:rsidR="00263E8A" w:rsidRPr="0031755D" w:rsidRDefault="00263E8A" w:rsidP="00993632">
      <w:pPr>
        <w:spacing w:line="276" w:lineRule="auto"/>
        <w:jc w:val="both"/>
        <w:rPr>
          <w:rFonts w:ascii="Arial" w:hAnsi="Arial" w:cs="Arial"/>
          <w:sz w:val="24"/>
          <w:szCs w:val="24"/>
        </w:rPr>
      </w:pPr>
      <w:r w:rsidRPr="0031755D">
        <w:rPr>
          <w:rFonts w:ascii="Arial" w:hAnsi="Arial" w:cs="Arial"/>
          <w:sz w:val="24"/>
          <w:szCs w:val="24"/>
        </w:rPr>
        <w:t>Artículo 1°. Contiene el objeto de la ley</w:t>
      </w:r>
    </w:p>
    <w:p w:rsidR="00E15F99" w:rsidRPr="0031755D" w:rsidRDefault="00E15F99" w:rsidP="00993632">
      <w:pPr>
        <w:spacing w:line="276" w:lineRule="auto"/>
        <w:jc w:val="both"/>
        <w:rPr>
          <w:rFonts w:ascii="Arial" w:hAnsi="Arial" w:cs="Arial"/>
          <w:sz w:val="24"/>
          <w:szCs w:val="24"/>
        </w:rPr>
      </w:pPr>
    </w:p>
    <w:p w:rsidR="00263E8A" w:rsidRPr="0031755D" w:rsidRDefault="00263E8A" w:rsidP="00993632">
      <w:pPr>
        <w:spacing w:line="276" w:lineRule="auto"/>
        <w:jc w:val="both"/>
        <w:rPr>
          <w:rFonts w:ascii="Arial" w:hAnsi="Arial" w:cs="Arial"/>
          <w:sz w:val="24"/>
          <w:szCs w:val="24"/>
        </w:rPr>
      </w:pPr>
      <w:r w:rsidRPr="0031755D">
        <w:rPr>
          <w:rFonts w:ascii="Arial" w:hAnsi="Arial" w:cs="Arial"/>
          <w:sz w:val="24"/>
          <w:szCs w:val="24"/>
        </w:rPr>
        <w:t>Artículo 2°. Adiciona el artículo 25 sobre derecho a la identidad contemplado en la ley 1098 de 2006 incluyendo</w:t>
      </w:r>
      <w:r w:rsidRPr="0031755D">
        <w:rPr>
          <w:rFonts w:ascii="Arial" w:hAnsi="Arial" w:cs="Arial"/>
          <w:b/>
          <w:sz w:val="24"/>
          <w:szCs w:val="24"/>
        </w:rPr>
        <w:t xml:space="preserve"> “en línea”</w:t>
      </w:r>
      <w:r w:rsidR="0031755D" w:rsidRPr="0031755D">
        <w:rPr>
          <w:rFonts w:ascii="Arial" w:hAnsi="Arial" w:cs="Arial"/>
          <w:b/>
          <w:sz w:val="24"/>
          <w:szCs w:val="24"/>
        </w:rPr>
        <w:t xml:space="preserve">, </w:t>
      </w:r>
      <w:r w:rsidR="0031755D" w:rsidRPr="0031755D">
        <w:rPr>
          <w:rFonts w:ascii="Arial" w:hAnsi="Arial" w:cs="Arial"/>
          <w:sz w:val="24"/>
          <w:szCs w:val="24"/>
        </w:rPr>
        <w:t xml:space="preserve">sin embargo, consideramos pertinente modificar éste artículo mejorando su redacción quitando la expresión “en línea” e incluyendo: </w:t>
      </w:r>
      <w:r w:rsidR="0031755D" w:rsidRPr="0031755D">
        <w:rPr>
          <w:rFonts w:ascii="Arial" w:hAnsi="Arial" w:cs="Arial"/>
          <w:sz w:val="24"/>
          <w:szCs w:val="24"/>
          <w:u w:val="single"/>
        </w:rPr>
        <w:t>mediante el uso del sistema de identificación biométrica</w:t>
      </w:r>
      <w:r w:rsidR="0031755D" w:rsidRPr="0031755D">
        <w:rPr>
          <w:rFonts w:ascii="Arial" w:hAnsi="Arial" w:cs="Arial"/>
          <w:sz w:val="24"/>
          <w:szCs w:val="24"/>
        </w:rPr>
        <w:t>.</w:t>
      </w:r>
    </w:p>
    <w:p w:rsidR="00E15F99" w:rsidRPr="0031755D" w:rsidRDefault="00E15F99" w:rsidP="00993632">
      <w:pPr>
        <w:spacing w:line="276" w:lineRule="auto"/>
        <w:jc w:val="both"/>
        <w:rPr>
          <w:rFonts w:ascii="Arial" w:hAnsi="Arial" w:cs="Arial"/>
          <w:b/>
          <w:sz w:val="24"/>
          <w:szCs w:val="24"/>
        </w:rPr>
      </w:pPr>
    </w:p>
    <w:p w:rsidR="004C0BC4" w:rsidRDefault="00263E8A" w:rsidP="00993632">
      <w:pPr>
        <w:spacing w:line="276" w:lineRule="auto"/>
        <w:jc w:val="both"/>
        <w:rPr>
          <w:rFonts w:ascii="Arial" w:hAnsi="Arial" w:cs="Arial"/>
          <w:sz w:val="24"/>
          <w:szCs w:val="24"/>
        </w:rPr>
      </w:pPr>
      <w:r w:rsidRPr="0031755D">
        <w:rPr>
          <w:rFonts w:ascii="Arial" w:hAnsi="Arial" w:cs="Arial"/>
          <w:sz w:val="24"/>
          <w:szCs w:val="24"/>
        </w:rPr>
        <w:t xml:space="preserve">Artículo 3°. </w:t>
      </w:r>
      <w:r w:rsidR="00E15F99" w:rsidRPr="0031755D">
        <w:rPr>
          <w:rFonts w:ascii="Arial" w:hAnsi="Arial" w:cs="Arial"/>
          <w:sz w:val="24"/>
          <w:szCs w:val="24"/>
        </w:rPr>
        <w:t>Hace referencia al uso de la tecnología biométrica en el registro civil para la toma de l</w:t>
      </w:r>
      <w:r w:rsidR="005622C8">
        <w:rPr>
          <w:rFonts w:ascii="Arial" w:hAnsi="Arial" w:cs="Arial"/>
          <w:sz w:val="24"/>
          <w:szCs w:val="24"/>
        </w:rPr>
        <w:t xml:space="preserve">as huellas dactilares del menor. En el proyecto de ley, </w:t>
      </w:r>
      <w:r w:rsidR="008719C4">
        <w:rPr>
          <w:rFonts w:ascii="Arial" w:hAnsi="Arial" w:cs="Arial"/>
          <w:sz w:val="24"/>
          <w:szCs w:val="24"/>
        </w:rPr>
        <w:t xml:space="preserve">este artículo pretende adicionar </w:t>
      </w:r>
      <w:r w:rsidR="005622C8">
        <w:rPr>
          <w:rFonts w:ascii="Arial" w:hAnsi="Arial" w:cs="Arial"/>
          <w:sz w:val="24"/>
          <w:szCs w:val="24"/>
        </w:rPr>
        <w:t>el numeral 4 del artículo 39 de la Ley 1098 de 2006</w:t>
      </w:r>
      <w:r w:rsidR="008719C4">
        <w:rPr>
          <w:rFonts w:ascii="Arial" w:hAnsi="Arial" w:cs="Arial"/>
          <w:sz w:val="24"/>
          <w:szCs w:val="24"/>
        </w:rPr>
        <w:t>.</w:t>
      </w:r>
    </w:p>
    <w:p w:rsidR="008719C4" w:rsidRPr="0031755D" w:rsidRDefault="008719C4" w:rsidP="00993632">
      <w:pPr>
        <w:spacing w:line="276" w:lineRule="auto"/>
        <w:jc w:val="both"/>
        <w:rPr>
          <w:rFonts w:ascii="Arial" w:hAnsi="Arial" w:cs="Arial"/>
          <w:sz w:val="24"/>
          <w:szCs w:val="24"/>
        </w:rPr>
      </w:pPr>
    </w:p>
    <w:p w:rsidR="00254C32" w:rsidRPr="0031755D" w:rsidRDefault="00254C32" w:rsidP="00993632">
      <w:pPr>
        <w:spacing w:line="276" w:lineRule="auto"/>
        <w:jc w:val="both"/>
        <w:rPr>
          <w:rFonts w:ascii="Arial" w:hAnsi="Arial" w:cs="Arial"/>
          <w:sz w:val="24"/>
          <w:szCs w:val="24"/>
        </w:rPr>
      </w:pPr>
      <w:r w:rsidRPr="0031755D">
        <w:rPr>
          <w:rFonts w:ascii="Arial" w:hAnsi="Arial" w:cs="Arial"/>
          <w:sz w:val="24"/>
          <w:szCs w:val="24"/>
        </w:rPr>
        <w:t xml:space="preserve">Artículo 4°. </w:t>
      </w:r>
      <w:r w:rsidR="004C0BC4" w:rsidRPr="0031755D">
        <w:rPr>
          <w:rFonts w:ascii="Arial" w:hAnsi="Arial" w:cs="Arial"/>
          <w:sz w:val="24"/>
          <w:szCs w:val="24"/>
        </w:rPr>
        <w:t>Vigencia</w:t>
      </w:r>
      <w:r w:rsidR="0031755D" w:rsidRPr="0031755D">
        <w:rPr>
          <w:rFonts w:ascii="Arial" w:hAnsi="Arial" w:cs="Arial"/>
          <w:sz w:val="24"/>
          <w:szCs w:val="24"/>
        </w:rPr>
        <w:t>.</w:t>
      </w:r>
    </w:p>
    <w:p w:rsidR="0031755D" w:rsidRPr="0031755D" w:rsidRDefault="0031755D" w:rsidP="00993632">
      <w:pPr>
        <w:spacing w:line="276" w:lineRule="auto"/>
        <w:jc w:val="both"/>
        <w:rPr>
          <w:rFonts w:ascii="Arial" w:hAnsi="Arial" w:cs="Arial"/>
          <w:sz w:val="24"/>
          <w:szCs w:val="24"/>
        </w:rPr>
      </w:pPr>
    </w:p>
    <w:p w:rsidR="00482418" w:rsidRPr="0031755D" w:rsidRDefault="00482418" w:rsidP="00993632">
      <w:pPr>
        <w:spacing w:line="276" w:lineRule="auto"/>
        <w:jc w:val="both"/>
        <w:rPr>
          <w:rFonts w:ascii="Arial" w:hAnsi="Arial" w:cs="Arial"/>
          <w:sz w:val="24"/>
          <w:szCs w:val="24"/>
        </w:rPr>
      </w:pPr>
    </w:p>
    <w:p w:rsidR="00697E30" w:rsidRPr="0031755D" w:rsidRDefault="00697E30" w:rsidP="00993632">
      <w:pPr>
        <w:spacing w:line="276" w:lineRule="auto"/>
        <w:jc w:val="both"/>
        <w:rPr>
          <w:rFonts w:ascii="Arial" w:hAnsi="Arial" w:cs="Arial"/>
          <w:b/>
          <w:sz w:val="24"/>
          <w:szCs w:val="24"/>
        </w:rPr>
      </w:pPr>
      <w:r w:rsidRPr="0031755D">
        <w:rPr>
          <w:rFonts w:ascii="Arial" w:hAnsi="Arial" w:cs="Arial"/>
          <w:b/>
          <w:sz w:val="24"/>
          <w:szCs w:val="24"/>
        </w:rPr>
        <w:t>3.</w:t>
      </w:r>
      <w:r w:rsidR="004C0BC4" w:rsidRPr="0031755D">
        <w:rPr>
          <w:rFonts w:ascii="Arial" w:hAnsi="Arial" w:cs="Arial"/>
          <w:b/>
          <w:sz w:val="24"/>
          <w:szCs w:val="24"/>
        </w:rPr>
        <w:t xml:space="preserve"> </w:t>
      </w:r>
      <w:r w:rsidRPr="0031755D">
        <w:rPr>
          <w:rFonts w:ascii="Arial" w:hAnsi="Arial" w:cs="Arial"/>
          <w:b/>
          <w:sz w:val="24"/>
          <w:szCs w:val="24"/>
        </w:rPr>
        <w:t>Consideraciones generales:</w:t>
      </w:r>
    </w:p>
    <w:p w:rsidR="00697E30" w:rsidRPr="0031755D" w:rsidRDefault="00697E30" w:rsidP="00993632">
      <w:pPr>
        <w:spacing w:line="276" w:lineRule="auto"/>
        <w:jc w:val="both"/>
        <w:rPr>
          <w:rFonts w:ascii="Arial" w:hAnsi="Arial" w:cs="Arial"/>
          <w:sz w:val="24"/>
          <w:szCs w:val="24"/>
        </w:rPr>
      </w:pPr>
    </w:p>
    <w:p w:rsidR="00697E30" w:rsidRPr="0031755D" w:rsidRDefault="004C0BC4" w:rsidP="00FC6493">
      <w:pPr>
        <w:pStyle w:val="Prrafodelista"/>
        <w:numPr>
          <w:ilvl w:val="0"/>
          <w:numId w:val="1"/>
        </w:numPr>
        <w:spacing w:line="276" w:lineRule="auto"/>
        <w:jc w:val="both"/>
        <w:rPr>
          <w:rFonts w:ascii="Arial" w:hAnsi="Arial" w:cs="Arial"/>
          <w:sz w:val="24"/>
          <w:szCs w:val="24"/>
        </w:rPr>
      </w:pPr>
      <w:r w:rsidRPr="0031755D">
        <w:rPr>
          <w:rFonts w:ascii="Arial" w:hAnsi="Arial" w:cs="Arial"/>
          <w:sz w:val="24"/>
          <w:szCs w:val="24"/>
        </w:rPr>
        <w:t>I</w:t>
      </w:r>
      <w:r w:rsidR="00FC6493" w:rsidRPr="0031755D">
        <w:rPr>
          <w:rFonts w:ascii="Arial" w:hAnsi="Arial" w:cs="Arial"/>
          <w:sz w:val="24"/>
          <w:szCs w:val="24"/>
        </w:rPr>
        <w:t xml:space="preserve">mportancia del </w:t>
      </w:r>
      <w:r w:rsidR="00D11762" w:rsidRPr="0031755D">
        <w:rPr>
          <w:rFonts w:ascii="Arial" w:hAnsi="Arial" w:cs="Arial"/>
          <w:sz w:val="24"/>
          <w:szCs w:val="24"/>
        </w:rPr>
        <w:t xml:space="preserve">registro </w:t>
      </w:r>
      <w:r w:rsidR="00635E6C" w:rsidRPr="0031755D">
        <w:rPr>
          <w:rFonts w:ascii="Arial" w:hAnsi="Arial" w:cs="Arial"/>
          <w:sz w:val="24"/>
          <w:szCs w:val="24"/>
        </w:rPr>
        <w:t xml:space="preserve">civil </w:t>
      </w:r>
      <w:r w:rsidR="00D11762" w:rsidRPr="0031755D">
        <w:rPr>
          <w:rFonts w:ascii="Arial" w:hAnsi="Arial" w:cs="Arial"/>
          <w:sz w:val="24"/>
          <w:szCs w:val="24"/>
        </w:rPr>
        <w:t xml:space="preserve">de </w:t>
      </w:r>
      <w:r w:rsidR="00FC6493" w:rsidRPr="0031755D">
        <w:rPr>
          <w:rFonts w:ascii="Arial" w:hAnsi="Arial" w:cs="Arial"/>
          <w:sz w:val="24"/>
          <w:szCs w:val="24"/>
        </w:rPr>
        <w:t>nacimiento</w:t>
      </w:r>
      <w:r w:rsidR="00D11762" w:rsidRPr="0031755D">
        <w:rPr>
          <w:rFonts w:ascii="Arial" w:hAnsi="Arial" w:cs="Arial"/>
          <w:sz w:val="24"/>
          <w:szCs w:val="24"/>
        </w:rPr>
        <w:t>:</w:t>
      </w:r>
    </w:p>
    <w:p w:rsidR="00D11762" w:rsidRPr="0031755D" w:rsidRDefault="00D11762" w:rsidP="00D11762">
      <w:pPr>
        <w:spacing w:line="276" w:lineRule="auto"/>
        <w:jc w:val="both"/>
        <w:rPr>
          <w:rFonts w:ascii="Arial" w:hAnsi="Arial" w:cs="Arial"/>
          <w:sz w:val="24"/>
          <w:szCs w:val="24"/>
        </w:rPr>
      </w:pPr>
    </w:p>
    <w:p w:rsidR="00551A01" w:rsidRPr="0031755D" w:rsidRDefault="004C0BC4" w:rsidP="00D11762">
      <w:pPr>
        <w:spacing w:line="276" w:lineRule="auto"/>
        <w:jc w:val="both"/>
        <w:rPr>
          <w:rFonts w:ascii="Arial" w:hAnsi="Arial" w:cs="Arial"/>
          <w:sz w:val="24"/>
          <w:szCs w:val="24"/>
        </w:rPr>
      </w:pPr>
      <w:r w:rsidRPr="0031755D">
        <w:rPr>
          <w:rFonts w:ascii="Arial" w:hAnsi="Arial" w:cs="Arial"/>
          <w:sz w:val="24"/>
          <w:szCs w:val="24"/>
        </w:rPr>
        <w:t>El registro civil es la manera en que se materializa el derecho a la identidad y por medio del cual se prueba la existencia e i</w:t>
      </w:r>
      <w:r w:rsidR="00A1573C" w:rsidRPr="0031755D">
        <w:rPr>
          <w:rFonts w:ascii="Arial" w:hAnsi="Arial" w:cs="Arial"/>
          <w:sz w:val="24"/>
          <w:szCs w:val="24"/>
        </w:rPr>
        <w:t>ndividualización de una persona y el cual permite el acceso a derechos como la educación y la salud, razón que lo convierte en un documento de gran importancia.</w:t>
      </w:r>
    </w:p>
    <w:p w:rsidR="004C0BC4" w:rsidRPr="0031755D" w:rsidRDefault="004C0BC4" w:rsidP="00D11762">
      <w:pPr>
        <w:spacing w:line="276" w:lineRule="auto"/>
        <w:jc w:val="both"/>
        <w:rPr>
          <w:rFonts w:ascii="Arial" w:hAnsi="Arial" w:cs="Arial"/>
          <w:sz w:val="24"/>
          <w:szCs w:val="24"/>
        </w:rPr>
      </w:pPr>
    </w:p>
    <w:p w:rsidR="00C02F81" w:rsidRPr="0031755D" w:rsidRDefault="00A1573C" w:rsidP="00D11762">
      <w:pPr>
        <w:spacing w:line="276" w:lineRule="auto"/>
        <w:jc w:val="both"/>
        <w:rPr>
          <w:rFonts w:ascii="Arial" w:hAnsi="Arial" w:cs="Arial"/>
          <w:sz w:val="24"/>
          <w:szCs w:val="24"/>
        </w:rPr>
      </w:pPr>
      <w:r w:rsidRPr="0031755D">
        <w:rPr>
          <w:rFonts w:ascii="Arial" w:hAnsi="Arial" w:cs="Arial"/>
          <w:sz w:val="24"/>
          <w:szCs w:val="24"/>
        </w:rPr>
        <w:lastRenderedPageBreak/>
        <w:t>E</w:t>
      </w:r>
      <w:r w:rsidR="00551A01" w:rsidRPr="0031755D">
        <w:rPr>
          <w:rFonts w:ascii="Arial" w:hAnsi="Arial" w:cs="Arial"/>
          <w:sz w:val="24"/>
          <w:szCs w:val="24"/>
        </w:rPr>
        <w:t xml:space="preserve">l Banco Interamericano de Desarrollo – BID, </w:t>
      </w:r>
      <w:r w:rsidR="00807473" w:rsidRPr="0031755D">
        <w:rPr>
          <w:rFonts w:ascii="Arial" w:hAnsi="Arial" w:cs="Arial"/>
          <w:sz w:val="24"/>
          <w:szCs w:val="24"/>
        </w:rPr>
        <w:t>lo define como un derec</w:t>
      </w:r>
      <w:r w:rsidR="00525CF5" w:rsidRPr="0031755D">
        <w:rPr>
          <w:rFonts w:ascii="Arial" w:hAnsi="Arial" w:cs="Arial"/>
          <w:sz w:val="24"/>
          <w:szCs w:val="24"/>
        </w:rPr>
        <w:t xml:space="preserve">ho fundamental del ser humano el cual </w:t>
      </w:r>
      <w:r w:rsidR="00807473" w:rsidRPr="0031755D">
        <w:rPr>
          <w:rFonts w:ascii="Arial" w:hAnsi="Arial" w:cs="Arial"/>
          <w:sz w:val="24"/>
          <w:szCs w:val="24"/>
        </w:rPr>
        <w:t>constituye una prueba legal de la existencia de un niño y su nacionalidad</w:t>
      </w:r>
      <w:r w:rsidR="00525CF5" w:rsidRPr="0031755D">
        <w:rPr>
          <w:rStyle w:val="Refdenotaalpie"/>
          <w:rFonts w:ascii="Arial" w:hAnsi="Arial" w:cs="Arial"/>
          <w:sz w:val="24"/>
          <w:szCs w:val="24"/>
        </w:rPr>
        <w:footnoteReference w:id="1"/>
      </w:r>
      <w:r w:rsidR="00807473" w:rsidRPr="0031755D">
        <w:rPr>
          <w:rFonts w:ascii="Arial" w:hAnsi="Arial" w:cs="Arial"/>
          <w:sz w:val="24"/>
          <w:szCs w:val="24"/>
        </w:rPr>
        <w:t xml:space="preserve">. </w:t>
      </w:r>
    </w:p>
    <w:p w:rsidR="00202E55" w:rsidRPr="0031755D" w:rsidRDefault="00202E55" w:rsidP="00D11762">
      <w:pPr>
        <w:spacing w:line="276" w:lineRule="auto"/>
        <w:jc w:val="both"/>
        <w:rPr>
          <w:rFonts w:ascii="Arial" w:hAnsi="Arial" w:cs="Arial"/>
          <w:sz w:val="24"/>
          <w:szCs w:val="24"/>
        </w:rPr>
      </w:pPr>
    </w:p>
    <w:p w:rsidR="00202E55" w:rsidRPr="0031755D" w:rsidRDefault="00A1573C" w:rsidP="00202E55">
      <w:pPr>
        <w:spacing w:line="276" w:lineRule="auto"/>
        <w:jc w:val="both"/>
        <w:rPr>
          <w:rFonts w:ascii="Arial" w:hAnsi="Arial" w:cs="Arial"/>
          <w:sz w:val="24"/>
          <w:szCs w:val="24"/>
        </w:rPr>
      </w:pPr>
      <w:r w:rsidRPr="0031755D">
        <w:rPr>
          <w:rFonts w:ascii="Arial" w:hAnsi="Arial" w:cs="Arial"/>
          <w:sz w:val="24"/>
          <w:szCs w:val="24"/>
        </w:rPr>
        <w:t>Por su parte l</w:t>
      </w:r>
      <w:r w:rsidR="00202E55" w:rsidRPr="0031755D">
        <w:rPr>
          <w:rFonts w:ascii="Arial" w:hAnsi="Arial" w:cs="Arial"/>
          <w:sz w:val="24"/>
          <w:szCs w:val="24"/>
        </w:rPr>
        <w:t>a UNICEF define el derecho a la identidad como el derecho consistente en el “</w:t>
      </w:r>
      <w:r w:rsidR="00202E55" w:rsidRPr="0031755D">
        <w:rPr>
          <w:rFonts w:ascii="Arial" w:hAnsi="Arial" w:cs="Arial"/>
          <w:i/>
          <w:sz w:val="24"/>
          <w:szCs w:val="24"/>
        </w:rPr>
        <w:t>reconocimiento jurídico y social de una persona como sujeto de derechos y responsabilidades y, a su vez, de su pertenencia a un Estado, un territorio, una sociedad y una familia, condición necesaria para preservar la dignidad individual y colectiva de las personas</w:t>
      </w:r>
      <w:r w:rsidR="00202E55" w:rsidRPr="0031755D">
        <w:rPr>
          <w:rFonts w:ascii="Arial" w:hAnsi="Arial" w:cs="Arial"/>
          <w:sz w:val="24"/>
          <w:szCs w:val="24"/>
        </w:rPr>
        <w:t>”.</w:t>
      </w:r>
    </w:p>
    <w:p w:rsidR="00202E55" w:rsidRPr="0031755D" w:rsidRDefault="00202E55" w:rsidP="00202E55">
      <w:pPr>
        <w:spacing w:line="276" w:lineRule="auto"/>
        <w:jc w:val="both"/>
        <w:rPr>
          <w:rFonts w:ascii="Arial" w:hAnsi="Arial" w:cs="Arial"/>
          <w:sz w:val="24"/>
          <w:szCs w:val="24"/>
        </w:rPr>
      </w:pPr>
    </w:p>
    <w:p w:rsidR="00202E55" w:rsidRPr="0031755D" w:rsidRDefault="00202E55" w:rsidP="00202E55">
      <w:pPr>
        <w:spacing w:line="276" w:lineRule="auto"/>
        <w:jc w:val="both"/>
        <w:rPr>
          <w:rFonts w:ascii="Arial" w:hAnsi="Arial" w:cs="Arial"/>
          <w:i/>
          <w:sz w:val="24"/>
          <w:szCs w:val="24"/>
        </w:rPr>
      </w:pPr>
      <w:r w:rsidRPr="0031755D">
        <w:rPr>
          <w:rFonts w:ascii="Arial" w:hAnsi="Arial" w:cs="Arial"/>
          <w:sz w:val="24"/>
          <w:szCs w:val="24"/>
        </w:rPr>
        <w:t>E indica que el “</w:t>
      </w:r>
      <w:r w:rsidRPr="0031755D">
        <w:rPr>
          <w:rFonts w:ascii="Arial" w:hAnsi="Arial" w:cs="Arial"/>
          <w:i/>
          <w:sz w:val="24"/>
          <w:szCs w:val="24"/>
        </w:rPr>
        <w:t>reconocimiento del derecho a la identidad se hace a través del registro civil de nacimiento permitiendo al niño o niña adquirir una identidad, un nombre y una nacionalidad. Asimismo, implica su incorporación como sujeto de derechos dentro de un Estado y su acceso a un conjunto de derechos humanos reconocidos internacionalmente”</w:t>
      </w:r>
      <w:r w:rsidRPr="0031755D">
        <w:rPr>
          <w:rStyle w:val="Refdenotaalpie"/>
          <w:rFonts w:ascii="Arial" w:hAnsi="Arial" w:cs="Arial"/>
          <w:i/>
          <w:sz w:val="24"/>
          <w:szCs w:val="24"/>
        </w:rPr>
        <w:footnoteReference w:id="2"/>
      </w:r>
      <w:r w:rsidRPr="0031755D">
        <w:rPr>
          <w:rFonts w:ascii="Arial" w:hAnsi="Arial" w:cs="Arial"/>
          <w:i/>
          <w:sz w:val="24"/>
          <w:szCs w:val="24"/>
        </w:rPr>
        <w:t>.</w:t>
      </w:r>
    </w:p>
    <w:p w:rsidR="00525CF5" w:rsidRPr="0031755D" w:rsidRDefault="00525CF5" w:rsidP="00D11762">
      <w:pPr>
        <w:spacing w:line="276" w:lineRule="auto"/>
        <w:jc w:val="both"/>
        <w:rPr>
          <w:rFonts w:ascii="Arial" w:hAnsi="Arial" w:cs="Arial"/>
          <w:sz w:val="24"/>
          <w:szCs w:val="24"/>
        </w:rPr>
      </w:pPr>
    </w:p>
    <w:p w:rsidR="00A1573C" w:rsidRPr="0031755D" w:rsidRDefault="00A1573C" w:rsidP="00993632">
      <w:pPr>
        <w:spacing w:line="276" w:lineRule="auto"/>
        <w:jc w:val="both"/>
        <w:rPr>
          <w:rFonts w:ascii="Arial" w:hAnsi="Arial" w:cs="Arial"/>
          <w:sz w:val="24"/>
          <w:szCs w:val="24"/>
          <w:lang w:val="es-ES_tradnl"/>
        </w:rPr>
      </w:pPr>
      <w:r w:rsidRPr="0031755D">
        <w:rPr>
          <w:rFonts w:ascii="Arial" w:hAnsi="Arial" w:cs="Arial"/>
          <w:sz w:val="24"/>
          <w:szCs w:val="24"/>
        </w:rPr>
        <w:t xml:space="preserve">Vemos como el </w:t>
      </w:r>
      <w:r w:rsidR="00454926" w:rsidRPr="0031755D">
        <w:rPr>
          <w:rFonts w:ascii="Arial" w:hAnsi="Arial" w:cs="Arial"/>
          <w:sz w:val="24"/>
          <w:szCs w:val="24"/>
        </w:rPr>
        <w:t xml:space="preserve">registro civil de nacimiento reporta gran importancia </w:t>
      </w:r>
      <w:r w:rsidRPr="0031755D">
        <w:rPr>
          <w:rFonts w:ascii="Arial" w:hAnsi="Arial" w:cs="Arial"/>
          <w:sz w:val="24"/>
          <w:szCs w:val="24"/>
        </w:rPr>
        <w:t xml:space="preserve">ya que es el vehículo que permite a los niños y niñas adquirir su identidad y además es la puerta de acceso a derechos fundamentales como la salud y la educación. Por esta </w:t>
      </w:r>
      <w:r w:rsidR="00454926" w:rsidRPr="0031755D">
        <w:rPr>
          <w:rFonts w:ascii="Arial" w:hAnsi="Arial" w:cs="Arial"/>
          <w:sz w:val="24"/>
          <w:szCs w:val="24"/>
        </w:rPr>
        <w:t xml:space="preserve">razón el presente </w:t>
      </w:r>
      <w:r w:rsidR="00E15F99" w:rsidRPr="0031755D">
        <w:rPr>
          <w:rFonts w:ascii="Arial" w:hAnsi="Arial" w:cs="Arial"/>
          <w:sz w:val="24"/>
          <w:szCs w:val="24"/>
          <w:lang w:val="es-ES_tradnl"/>
        </w:rPr>
        <w:t>proyecto busca hacer uso de herramientas que faciliten la identificación de</w:t>
      </w:r>
      <w:r w:rsidR="00670E95" w:rsidRPr="0031755D">
        <w:rPr>
          <w:rFonts w:ascii="Arial" w:hAnsi="Arial" w:cs="Arial"/>
          <w:sz w:val="24"/>
          <w:szCs w:val="24"/>
          <w:lang w:val="es-ES_tradnl"/>
        </w:rPr>
        <w:t xml:space="preserve"> las</w:t>
      </w:r>
      <w:r w:rsidR="00E15F99" w:rsidRPr="0031755D">
        <w:rPr>
          <w:rFonts w:ascii="Arial" w:hAnsi="Arial" w:cs="Arial"/>
          <w:sz w:val="24"/>
          <w:szCs w:val="24"/>
          <w:lang w:val="es-ES_tradnl"/>
        </w:rPr>
        <w:t xml:space="preserve"> personas, así como la información relativa a ellas</w:t>
      </w:r>
      <w:r w:rsidR="006B3149" w:rsidRPr="0031755D">
        <w:rPr>
          <w:rFonts w:ascii="Arial" w:hAnsi="Arial" w:cs="Arial"/>
          <w:sz w:val="24"/>
          <w:szCs w:val="24"/>
          <w:lang w:val="es-ES_tradnl"/>
        </w:rPr>
        <w:t>, especialmente los neonatos</w:t>
      </w:r>
      <w:r w:rsidRPr="0031755D">
        <w:rPr>
          <w:rFonts w:ascii="Arial" w:hAnsi="Arial" w:cs="Arial"/>
          <w:sz w:val="24"/>
          <w:szCs w:val="24"/>
          <w:lang w:val="es-ES_tradnl"/>
        </w:rPr>
        <w:t>.</w:t>
      </w:r>
    </w:p>
    <w:p w:rsidR="00A1573C" w:rsidRPr="0031755D" w:rsidRDefault="00A1573C" w:rsidP="00993632">
      <w:pPr>
        <w:spacing w:line="276" w:lineRule="auto"/>
        <w:jc w:val="both"/>
        <w:rPr>
          <w:rFonts w:ascii="Arial" w:hAnsi="Arial" w:cs="Arial"/>
          <w:sz w:val="24"/>
          <w:szCs w:val="24"/>
          <w:lang w:val="es-ES_tradnl"/>
        </w:rPr>
      </w:pPr>
    </w:p>
    <w:p w:rsidR="00993632" w:rsidRPr="0031755D" w:rsidRDefault="00A636AB" w:rsidP="00993632">
      <w:pPr>
        <w:spacing w:line="276" w:lineRule="auto"/>
        <w:rPr>
          <w:rFonts w:ascii="Arial" w:hAnsi="Arial" w:cs="Arial"/>
          <w:bCs/>
          <w:sz w:val="24"/>
          <w:szCs w:val="24"/>
          <w:lang w:val="es-ES_tradnl"/>
        </w:rPr>
      </w:pPr>
      <w:r w:rsidRPr="0031755D">
        <w:rPr>
          <w:rFonts w:ascii="Arial" w:hAnsi="Arial" w:cs="Arial"/>
          <w:bCs/>
          <w:sz w:val="24"/>
          <w:szCs w:val="24"/>
          <w:lang w:val="es-ES_tradnl"/>
        </w:rPr>
        <w:t>b</w:t>
      </w:r>
      <w:r w:rsidR="00993632" w:rsidRPr="0031755D">
        <w:rPr>
          <w:rFonts w:ascii="Arial" w:hAnsi="Arial" w:cs="Arial"/>
          <w:bCs/>
          <w:sz w:val="24"/>
          <w:szCs w:val="24"/>
          <w:lang w:val="es-ES_tradnl"/>
        </w:rPr>
        <w:t xml:space="preserve">. </w:t>
      </w:r>
      <w:r w:rsidR="007E2236" w:rsidRPr="0031755D">
        <w:rPr>
          <w:rFonts w:ascii="Arial" w:hAnsi="Arial" w:cs="Arial"/>
          <w:bCs/>
          <w:sz w:val="24"/>
          <w:szCs w:val="24"/>
          <w:lang w:val="es-ES_tradnl"/>
        </w:rPr>
        <w:t>Cronología del registro civil en Colombia</w:t>
      </w:r>
      <w:r w:rsidR="00C53A4F" w:rsidRPr="0031755D">
        <w:rPr>
          <w:rStyle w:val="Refdenotaalpie"/>
          <w:rFonts w:ascii="Arial" w:hAnsi="Arial" w:cs="Arial"/>
          <w:bCs/>
          <w:sz w:val="24"/>
          <w:szCs w:val="24"/>
          <w:lang w:val="es-ES_tradnl"/>
        </w:rPr>
        <w:footnoteReference w:id="3"/>
      </w:r>
      <w:r w:rsidR="00993632" w:rsidRPr="0031755D">
        <w:rPr>
          <w:rFonts w:ascii="Arial" w:hAnsi="Arial" w:cs="Arial"/>
          <w:bCs/>
          <w:sz w:val="24"/>
          <w:szCs w:val="24"/>
          <w:lang w:val="es-ES_tradnl"/>
        </w:rPr>
        <w:t>:</w:t>
      </w:r>
    </w:p>
    <w:p w:rsidR="00993632" w:rsidRPr="0031755D" w:rsidRDefault="00675CF1" w:rsidP="00993632">
      <w:pPr>
        <w:spacing w:line="276" w:lineRule="auto"/>
        <w:jc w:val="both"/>
        <w:rPr>
          <w:rFonts w:ascii="Arial" w:hAnsi="Arial" w:cs="Arial"/>
          <w:sz w:val="24"/>
          <w:szCs w:val="24"/>
          <w:lang w:val="es-ES_tradnl"/>
        </w:rPr>
      </w:pPr>
      <w:r w:rsidRPr="0031755D">
        <w:rPr>
          <w:noProof/>
          <w:lang w:eastAsia="es-CO"/>
        </w:rPr>
        <w:drawing>
          <wp:inline distT="0" distB="0" distL="0" distR="0" wp14:anchorId="0DBCF479" wp14:editId="24FB78C3">
            <wp:extent cx="5388610" cy="788670"/>
            <wp:effectExtent l="0" t="0" r="2540" b="0"/>
            <wp:docPr id="906352557" name="picture"/>
            <wp:cNvGraphicFramePr/>
            <a:graphic xmlns:a="http://schemas.openxmlformats.org/drawingml/2006/main">
              <a:graphicData uri="http://schemas.openxmlformats.org/drawingml/2006/picture">
                <pic:pic xmlns:pic="http://schemas.openxmlformats.org/drawingml/2006/picture">
                  <pic:nvPicPr>
                    <pic:cNvPr id="906352557" name="picture"/>
                    <pic:cNvPicPr/>
                  </pic:nvPicPr>
                  <pic:blipFill>
                    <a:blip r:embed="rId7">
                      <a:extLst>
                        <a:ext uri="{28A0092B-C50C-407E-A947-70E740481C1C}">
                          <a14:useLocalDpi xmlns:a14="http://schemas.microsoft.com/office/drawing/2010/main" val="0"/>
                        </a:ext>
                      </a:extLst>
                    </a:blip>
                    <a:stretch>
                      <a:fillRect/>
                    </a:stretch>
                  </pic:blipFill>
                  <pic:spPr>
                    <a:xfrm>
                      <a:off x="0" y="0"/>
                      <a:ext cx="5388610" cy="788670"/>
                    </a:xfrm>
                    <a:prstGeom prst="rect">
                      <a:avLst/>
                    </a:prstGeom>
                  </pic:spPr>
                </pic:pic>
              </a:graphicData>
            </a:graphic>
          </wp:inline>
        </w:drawing>
      </w:r>
    </w:p>
    <w:p w:rsidR="0031755D" w:rsidRPr="0031755D" w:rsidRDefault="0031755D" w:rsidP="007E2236">
      <w:pPr>
        <w:spacing w:line="276" w:lineRule="auto"/>
        <w:jc w:val="both"/>
        <w:rPr>
          <w:rFonts w:ascii="Arial" w:hAnsi="Arial" w:cs="Arial"/>
          <w:sz w:val="24"/>
          <w:szCs w:val="24"/>
          <w:lang w:val="es-ES_tradnl"/>
        </w:rPr>
      </w:pPr>
    </w:p>
    <w:p w:rsidR="00BB326B" w:rsidRDefault="00BB326B" w:rsidP="00A636AB">
      <w:pPr>
        <w:pStyle w:val="Prrafodelista"/>
        <w:numPr>
          <w:ilvl w:val="0"/>
          <w:numId w:val="3"/>
        </w:numPr>
        <w:spacing w:line="276" w:lineRule="auto"/>
        <w:jc w:val="both"/>
        <w:rPr>
          <w:rFonts w:ascii="Arial" w:hAnsi="Arial" w:cs="Arial"/>
          <w:sz w:val="24"/>
          <w:szCs w:val="24"/>
          <w:lang w:val="es-ES_tradnl"/>
        </w:rPr>
      </w:pPr>
      <w:r w:rsidRPr="0031755D">
        <w:rPr>
          <w:rFonts w:ascii="Arial" w:hAnsi="Arial" w:cs="Arial"/>
          <w:sz w:val="24"/>
          <w:szCs w:val="24"/>
          <w:lang w:val="es-ES_tradnl"/>
        </w:rPr>
        <w:t>Ley 2159 de 1852:</w:t>
      </w:r>
    </w:p>
    <w:p w:rsidR="002C182D" w:rsidRPr="0031755D" w:rsidRDefault="002C182D" w:rsidP="002C182D">
      <w:pPr>
        <w:pStyle w:val="Prrafodelista"/>
        <w:spacing w:line="276" w:lineRule="auto"/>
        <w:jc w:val="both"/>
        <w:rPr>
          <w:rFonts w:ascii="Arial" w:hAnsi="Arial" w:cs="Arial"/>
          <w:sz w:val="24"/>
          <w:szCs w:val="24"/>
          <w:lang w:val="es-ES_tradnl"/>
        </w:rPr>
      </w:pPr>
    </w:p>
    <w:p w:rsidR="007E2236" w:rsidRPr="0031755D" w:rsidRDefault="007E2236" w:rsidP="007E2236">
      <w:pPr>
        <w:spacing w:line="276" w:lineRule="auto"/>
        <w:jc w:val="both"/>
        <w:rPr>
          <w:rFonts w:ascii="Arial" w:hAnsi="Arial" w:cs="Arial"/>
          <w:sz w:val="24"/>
          <w:szCs w:val="24"/>
        </w:rPr>
      </w:pPr>
      <w:r w:rsidRPr="0031755D">
        <w:rPr>
          <w:rFonts w:ascii="Arial" w:hAnsi="Arial" w:cs="Arial"/>
          <w:sz w:val="24"/>
          <w:szCs w:val="24"/>
        </w:rPr>
        <w:t>la función de Registro Civil era ejercida por los Notarios, pero ante el poco desarrollo legislativo sobre la materia, esta función fue adelantada primordialmente por la Iglesia católica.</w:t>
      </w:r>
    </w:p>
    <w:p w:rsidR="007E2236" w:rsidRPr="0031755D" w:rsidRDefault="007E2236" w:rsidP="007E2236">
      <w:pPr>
        <w:spacing w:line="276" w:lineRule="auto"/>
        <w:jc w:val="both"/>
        <w:rPr>
          <w:rFonts w:ascii="Arial" w:hAnsi="Arial" w:cs="Arial"/>
          <w:sz w:val="24"/>
          <w:szCs w:val="24"/>
        </w:rPr>
      </w:pPr>
    </w:p>
    <w:p w:rsidR="00675CF1" w:rsidRPr="0031755D" w:rsidRDefault="00675CF1" w:rsidP="007E2236">
      <w:pPr>
        <w:spacing w:line="276" w:lineRule="auto"/>
        <w:jc w:val="both"/>
        <w:rPr>
          <w:rFonts w:ascii="Arial" w:hAnsi="Arial" w:cs="Arial"/>
          <w:sz w:val="24"/>
          <w:szCs w:val="24"/>
        </w:rPr>
      </w:pPr>
    </w:p>
    <w:p w:rsidR="007E2236" w:rsidRPr="0031755D" w:rsidRDefault="007E2236" w:rsidP="00A636AB">
      <w:pPr>
        <w:pStyle w:val="Prrafodelista"/>
        <w:numPr>
          <w:ilvl w:val="0"/>
          <w:numId w:val="3"/>
        </w:numPr>
        <w:spacing w:line="276" w:lineRule="auto"/>
        <w:jc w:val="both"/>
        <w:rPr>
          <w:rFonts w:ascii="Arial" w:hAnsi="Arial" w:cs="Arial"/>
          <w:sz w:val="24"/>
          <w:szCs w:val="24"/>
        </w:rPr>
      </w:pPr>
      <w:r w:rsidRPr="0031755D">
        <w:rPr>
          <w:rFonts w:ascii="Arial" w:hAnsi="Arial" w:cs="Arial"/>
          <w:sz w:val="24"/>
          <w:szCs w:val="24"/>
        </w:rPr>
        <w:t>Ley 57 de 1887:</w:t>
      </w:r>
    </w:p>
    <w:p w:rsidR="007E2236" w:rsidRPr="0031755D" w:rsidRDefault="007E2236" w:rsidP="007E2236">
      <w:pPr>
        <w:spacing w:line="276" w:lineRule="auto"/>
        <w:jc w:val="both"/>
        <w:rPr>
          <w:rFonts w:ascii="Arial" w:hAnsi="Arial" w:cs="Arial"/>
          <w:sz w:val="24"/>
          <w:szCs w:val="24"/>
          <w:lang w:eastAsia="en-US"/>
        </w:rPr>
      </w:pPr>
    </w:p>
    <w:p w:rsidR="007E2236" w:rsidRPr="0031755D" w:rsidRDefault="007E2236" w:rsidP="007E2236">
      <w:pPr>
        <w:spacing w:line="276" w:lineRule="auto"/>
        <w:jc w:val="both"/>
        <w:rPr>
          <w:rFonts w:ascii="Arial" w:hAnsi="Arial" w:cs="Arial"/>
          <w:sz w:val="24"/>
          <w:szCs w:val="24"/>
          <w:lang w:eastAsia="en-US"/>
        </w:rPr>
      </w:pPr>
      <w:r w:rsidRPr="0031755D">
        <w:rPr>
          <w:rFonts w:ascii="Arial" w:hAnsi="Arial" w:cs="Arial"/>
          <w:sz w:val="24"/>
          <w:szCs w:val="24"/>
          <w:lang w:eastAsia="en-US"/>
        </w:rPr>
        <w:t>Dispuso que las partidas de origen eclesiástic</w:t>
      </w:r>
      <w:r w:rsidR="00675CF1" w:rsidRPr="0031755D">
        <w:rPr>
          <w:rFonts w:ascii="Arial" w:hAnsi="Arial" w:cs="Arial"/>
          <w:sz w:val="24"/>
          <w:szCs w:val="24"/>
          <w:lang w:eastAsia="en-US"/>
        </w:rPr>
        <w:t xml:space="preserve">o tendrían la calidad de prueba </w:t>
      </w:r>
      <w:r w:rsidRPr="0031755D">
        <w:rPr>
          <w:rFonts w:ascii="Arial" w:hAnsi="Arial" w:cs="Arial"/>
          <w:sz w:val="24"/>
          <w:szCs w:val="24"/>
          <w:lang w:eastAsia="en-US"/>
        </w:rPr>
        <w:t>principal del estado civil, concepto ratificado por el concordato cel</w:t>
      </w:r>
      <w:r w:rsidR="00675CF1" w:rsidRPr="0031755D">
        <w:rPr>
          <w:rFonts w:ascii="Arial" w:hAnsi="Arial" w:cs="Arial"/>
          <w:sz w:val="24"/>
          <w:szCs w:val="24"/>
          <w:lang w:eastAsia="en-US"/>
        </w:rPr>
        <w:t xml:space="preserve">ebrado por el Estado Colombiano </w:t>
      </w:r>
      <w:r w:rsidRPr="0031755D">
        <w:rPr>
          <w:rFonts w:ascii="Arial" w:hAnsi="Arial" w:cs="Arial"/>
          <w:sz w:val="24"/>
          <w:szCs w:val="24"/>
          <w:lang w:eastAsia="en-US"/>
        </w:rPr>
        <w:t>y la Santa Sede en ese mismo año.</w:t>
      </w:r>
    </w:p>
    <w:p w:rsidR="00675CF1" w:rsidRPr="0031755D" w:rsidRDefault="00675CF1" w:rsidP="007E2236">
      <w:pPr>
        <w:spacing w:line="276" w:lineRule="auto"/>
        <w:jc w:val="both"/>
        <w:rPr>
          <w:rFonts w:ascii="Arial" w:hAnsi="Arial" w:cs="Arial"/>
          <w:sz w:val="24"/>
          <w:szCs w:val="24"/>
          <w:lang w:eastAsia="en-US"/>
        </w:rPr>
      </w:pPr>
    </w:p>
    <w:p w:rsidR="00675CF1" w:rsidRPr="0031755D" w:rsidRDefault="00410E58" w:rsidP="00A636AB">
      <w:pPr>
        <w:pStyle w:val="Prrafodelista"/>
        <w:numPr>
          <w:ilvl w:val="0"/>
          <w:numId w:val="3"/>
        </w:numPr>
        <w:spacing w:line="276" w:lineRule="auto"/>
        <w:jc w:val="both"/>
        <w:rPr>
          <w:rFonts w:ascii="Arial" w:hAnsi="Arial" w:cs="Arial"/>
          <w:sz w:val="24"/>
          <w:szCs w:val="24"/>
          <w:lang w:eastAsia="en-US"/>
        </w:rPr>
      </w:pPr>
      <w:r w:rsidRPr="0031755D">
        <w:rPr>
          <w:rFonts w:ascii="Arial" w:hAnsi="Arial" w:cs="Arial"/>
          <w:sz w:val="24"/>
          <w:szCs w:val="24"/>
          <w:lang w:eastAsia="en-US"/>
        </w:rPr>
        <w:t>L</w:t>
      </w:r>
      <w:r w:rsidR="00675CF1" w:rsidRPr="0031755D">
        <w:rPr>
          <w:rFonts w:ascii="Arial" w:hAnsi="Arial" w:cs="Arial"/>
          <w:sz w:val="24"/>
          <w:szCs w:val="24"/>
          <w:lang w:eastAsia="en-US"/>
        </w:rPr>
        <w:t>ey 92 de 1938:</w:t>
      </w:r>
    </w:p>
    <w:p w:rsidR="00675CF1" w:rsidRPr="0031755D" w:rsidRDefault="00675CF1" w:rsidP="00675CF1">
      <w:pPr>
        <w:spacing w:line="276" w:lineRule="auto"/>
        <w:jc w:val="both"/>
        <w:rPr>
          <w:rFonts w:ascii="Arial" w:hAnsi="Arial" w:cs="Arial"/>
          <w:sz w:val="24"/>
          <w:szCs w:val="24"/>
          <w:lang w:eastAsia="en-US"/>
        </w:rPr>
      </w:pPr>
    </w:p>
    <w:p w:rsidR="00675CF1" w:rsidRPr="0031755D" w:rsidRDefault="00675CF1" w:rsidP="00BB326B">
      <w:pPr>
        <w:spacing w:line="276" w:lineRule="auto"/>
        <w:jc w:val="both"/>
        <w:rPr>
          <w:rFonts w:ascii="Arial" w:hAnsi="Arial" w:cs="Arial"/>
          <w:sz w:val="24"/>
          <w:szCs w:val="24"/>
          <w:lang w:eastAsia="en-US"/>
        </w:rPr>
      </w:pPr>
      <w:r w:rsidRPr="0031755D">
        <w:rPr>
          <w:rFonts w:ascii="Arial" w:hAnsi="Arial" w:cs="Arial"/>
          <w:sz w:val="24"/>
          <w:szCs w:val="24"/>
          <w:lang w:eastAsia="en-US"/>
        </w:rPr>
        <w:t xml:space="preserve">Estableció que los funcionarios encargados del Registro Civil serían los notarios, los alcaldes en los municipios donde no había notarios y los funcionarios consulares en el exterior; el artículo 18 de la misma ley estableció como prueba principal del estado civil las copias expedidas por los funcionarios anteriormente enunciados </w:t>
      </w:r>
      <w:r w:rsidR="00BB326B" w:rsidRPr="0031755D">
        <w:rPr>
          <w:rFonts w:ascii="Arial" w:hAnsi="Arial" w:cs="Arial"/>
          <w:sz w:val="24"/>
          <w:szCs w:val="24"/>
          <w:lang w:eastAsia="en-US"/>
        </w:rPr>
        <w:t xml:space="preserve">y el artículo 19 determinó como </w:t>
      </w:r>
      <w:r w:rsidRPr="0031755D">
        <w:rPr>
          <w:rFonts w:ascii="Arial" w:hAnsi="Arial" w:cs="Arial"/>
          <w:sz w:val="24"/>
          <w:szCs w:val="24"/>
          <w:lang w:eastAsia="en-US"/>
        </w:rPr>
        <w:t xml:space="preserve">pruebas supletorias las partidas de origen eclesiástico. </w:t>
      </w:r>
    </w:p>
    <w:p w:rsidR="00410E58" w:rsidRPr="0031755D" w:rsidRDefault="00410E58" w:rsidP="00BB326B">
      <w:pPr>
        <w:spacing w:line="276" w:lineRule="auto"/>
        <w:jc w:val="both"/>
        <w:rPr>
          <w:rFonts w:ascii="Arial" w:hAnsi="Arial" w:cs="Arial"/>
          <w:sz w:val="24"/>
          <w:szCs w:val="24"/>
          <w:lang w:eastAsia="en-US"/>
        </w:rPr>
      </w:pPr>
    </w:p>
    <w:p w:rsidR="007E2236" w:rsidRPr="0031755D" w:rsidRDefault="00FD01B0" w:rsidP="00A636AB">
      <w:pPr>
        <w:pStyle w:val="Prrafodelista"/>
        <w:numPr>
          <w:ilvl w:val="0"/>
          <w:numId w:val="3"/>
        </w:numPr>
        <w:spacing w:line="276" w:lineRule="auto"/>
        <w:jc w:val="both"/>
        <w:rPr>
          <w:rFonts w:ascii="Arial" w:hAnsi="Arial" w:cs="Arial"/>
          <w:sz w:val="24"/>
          <w:szCs w:val="24"/>
          <w:lang w:eastAsia="en-US"/>
        </w:rPr>
      </w:pPr>
      <w:r w:rsidRPr="0031755D">
        <w:rPr>
          <w:rFonts w:ascii="Arial" w:hAnsi="Arial" w:cs="Arial"/>
          <w:sz w:val="24"/>
          <w:szCs w:val="24"/>
          <w:lang w:eastAsia="en-US"/>
        </w:rPr>
        <w:t>Decreto l</w:t>
      </w:r>
      <w:r w:rsidR="00410E58" w:rsidRPr="0031755D">
        <w:rPr>
          <w:rFonts w:ascii="Arial" w:hAnsi="Arial" w:cs="Arial"/>
          <w:sz w:val="24"/>
          <w:szCs w:val="24"/>
          <w:lang w:eastAsia="en-US"/>
        </w:rPr>
        <w:t xml:space="preserve">ey </w:t>
      </w:r>
      <w:r w:rsidRPr="0031755D">
        <w:rPr>
          <w:rFonts w:ascii="Arial" w:hAnsi="Arial" w:cs="Arial"/>
          <w:sz w:val="24"/>
          <w:szCs w:val="24"/>
          <w:lang w:eastAsia="en-US"/>
        </w:rPr>
        <w:t>1260 de 1970:</w:t>
      </w:r>
    </w:p>
    <w:p w:rsidR="00FD01B0" w:rsidRPr="0031755D" w:rsidRDefault="00FD01B0" w:rsidP="00FD01B0">
      <w:pPr>
        <w:spacing w:line="276" w:lineRule="auto"/>
        <w:jc w:val="both"/>
        <w:rPr>
          <w:rFonts w:ascii="Arial" w:hAnsi="Arial" w:cs="Arial"/>
          <w:sz w:val="24"/>
          <w:szCs w:val="24"/>
          <w:lang w:eastAsia="en-US"/>
        </w:rPr>
      </w:pPr>
    </w:p>
    <w:p w:rsidR="00FD01B0" w:rsidRPr="0031755D" w:rsidRDefault="00FD01B0" w:rsidP="00FD01B0">
      <w:pPr>
        <w:spacing w:line="276" w:lineRule="auto"/>
        <w:jc w:val="both"/>
        <w:rPr>
          <w:rFonts w:ascii="Arial" w:hAnsi="Arial" w:cs="Arial"/>
          <w:sz w:val="24"/>
          <w:szCs w:val="24"/>
          <w:lang w:eastAsia="en-US"/>
        </w:rPr>
      </w:pPr>
      <w:r w:rsidRPr="0031755D">
        <w:rPr>
          <w:rFonts w:ascii="Arial" w:hAnsi="Arial" w:cs="Arial"/>
          <w:sz w:val="24"/>
          <w:szCs w:val="24"/>
          <w:lang w:eastAsia="en-US"/>
        </w:rPr>
        <w:t>Establece como única prueba del estado civil las copias expedidas por los funcionarios encargados de llevar la función de Registro Civil, los cuales son:</w:t>
      </w:r>
    </w:p>
    <w:p w:rsidR="00A636AB" w:rsidRPr="0031755D" w:rsidRDefault="00A636AB" w:rsidP="00FD01B0">
      <w:pPr>
        <w:spacing w:line="276" w:lineRule="auto"/>
        <w:jc w:val="both"/>
        <w:rPr>
          <w:rFonts w:ascii="Arial" w:hAnsi="Arial" w:cs="Arial"/>
          <w:sz w:val="24"/>
          <w:szCs w:val="24"/>
          <w:lang w:eastAsia="en-US"/>
        </w:rPr>
      </w:pPr>
    </w:p>
    <w:p w:rsidR="00FD01B0" w:rsidRPr="0031755D" w:rsidRDefault="00FD01B0" w:rsidP="00FD01B0">
      <w:pPr>
        <w:spacing w:line="276" w:lineRule="auto"/>
        <w:jc w:val="both"/>
        <w:rPr>
          <w:rFonts w:ascii="Arial" w:hAnsi="Arial" w:cs="Arial"/>
          <w:sz w:val="24"/>
          <w:szCs w:val="24"/>
          <w:lang w:eastAsia="en-US"/>
        </w:rPr>
      </w:pPr>
      <w:r w:rsidRPr="0031755D">
        <w:rPr>
          <w:rFonts w:ascii="Arial" w:hAnsi="Arial" w:cs="Arial"/>
          <w:sz w:val="24"/>
          <w:szCs w:val="24"/>
          <w:lang w:eastAsia="en-US"/>
        </w:rPr>
        <w:t>• Registradores en los municipios que no sean sede de notaría.</w:t>
      </w:r>
    </w:p>
    <w:p w:rsidR="00FD01B0" w:rsidRPr="0031755D" w:rsidRDefault="00FD01B0" w:rsidP="00FD01B0">
      <w:pPr>
        <w:spacing w:line="276" w:lineRule="auto"/>
        <w:jc w:val="both"/>
        <w:rPr>
          <w:rFonts w:ascii="Arial" w:hAnsi="Arial" w:cs="Arial"/>
          <w:sz w:val="24"/>
          <w:szCs w:val="24"/>
          <w:lang w:eastAsia="en-US"/>
        </w:rPr>
      </w:pPr>
      <w:r w:rsidRPr="0031755D">
        <w:rPr>
          <w:rFonts w:ascii="Arial" w:hAnsi="Arial" w:cs="Arial"/>
          <w:sz w:val="24"/>
          <w:szCs w:val="24"/>
          <w:lang w:eastAsia="en-US"/>
        </w:rPr>
        <w:t>• Notarios y excepcionalmente alcaldes donde no hay registrador ni notario.</w:t>
      </w:r>
    </w:p>
    <w:p w:rsidR="00FD01B0" w:rsidRPr="0031755D" w:rsidRDefault="00FD01B0" w:rsidP="00FD01B0">
      <w:pPr>
        <w:spacing w:line="276" w:lineRule="auto"/>
        <w:jc w:val="both"/>
        <w:rPr>
          <w:rFonts w:ascii="Arial" w:hAnsi="Arial" w:cs="Arial"/>
          <w:sz w:val="24"/>
          <w:szCs w:val="24"/>
          <w:lang w:eastAsia="en-US"/>
        </w:rPr>
      </w:pPr>
      <w:r w:rsidRPr="0031755D">
        <w:rPr>
          <w:rFonts w:ascii="Arial" w:hAnsi="Arial" w:cs="Arial"/>
          <w:sz w:val="24"/>
          <w:szCs w:val="24"/>
          <w:lang w:eastAsia="en-US"/>
        </w:rPr>
        <w:t>• Corregidores e inspectores de policía (autorizados por la Registraduría Nacional)</w:t>
      </w:r>
    </w:p>
    <w:p w:rsidR="00FD01B0" w:rsidRPr="0031755D" w:rsidRDefault="00FD01B0" w:rsidP="00FD01B0">
      <w:pPr>
        <w:spacing w:line="276" w:lineRule="auto"/>
        <w:jc w:val="both"/>
        <w:rPr>
          <w:rFonts w:ascii="Arial" w:hAnsi="Arial" w:cs="Arial"/>
          <w:sz w:val="24"/>
          <w:szCs w:val="24"/>
          <w:lang w:eastAsia="en-US"/>
        </w:rPr>
      </w:pPr>
      <w:r w:rsidRPr="0031755D">
        <w:rPr>
          <w:rFonts w:ascii="Arial" w:hAnsi="Arial" w:cs="Arial"/>
          <w:sz w:val="24"/>
          <w:szCs w:val="24"/>
          <w:lang w:eastAsia="en-US"/>
        </w:rPr>
        <w:t>• Cónsules de Colombia en el exterior.</w:t>
      </w:r>
    </w:p>
    <w:p w:rsidR="00FD01B0" w:rsidRPr="0031755D" w:rsidRDefault="00FD01B0" w:rsidP="00FD01B0">
      <w:pPr>
        <w:spacing w:line="276" w:lineRule="auto"/>
        <w:jc w:val="both"/>
        <w:rPr>
          <w:rFonts w:ascii="Arial" w:hAnsi="Arial" w:cs="Arial"/>
          <w:sz w:val="24"/>
          <w:szCs w:val="24"/>
          <w:lang w:eastAsia="en-US"/>
        </w:rPr>
      </w:pPr>
    </w:p>
    <w:p w:rsidR="00FD01B0" w:rsidRPr="0031755D" w:rsidRDefault="00FD01B0" w:rsidP="00A636AB">
      <w:pPr>
        <w:pStyle w:val="Prrafodelista"/>
        <w:numPr>
          <w:ilvl w:val="0"/>
          <w:numId w:val="3"/>
        </w:numPr>
        <w:spacing w:line="276" w:lineRule="auto"/>
        <w:jc w:val="both"/>
        <w:rPr>
          <w:rFonts w:ascii="Arial" w:hAnsi="Arial" w:cs="Arial"/>
          <w:sz w:val="24"/>
          <w:szCs w:val="24"/>
          <w:lang w:eastAsia="en-US"/>
        </w:rPr>
      </w:pPr>
      <w:r w:rsidRPr="0031755D">
        <w:rPr>
          <w:rFonts w:ascii="Arial" w:hAnsi="Arial" w:cs="Arial"/>
          <w:sz w:val="24"/>
          <w:szCs w:val="24"/>
          <w:lang w:eastAsia="en-US"/>
        </w:rPr>
        <w:t xml:space="preserve">Ley 96 de 1985: </w:t>
      </w:r>
    </w:p>
    <w:p w:rsidR="00FD01B0" w:rsidRPr="0031755D" w:rsidRDefault="00FD01B0" w:rsidP="00FD01B0">
      <w:pPr>
        <w:spacing w:line="276" w:lineRule="auto"/>
        <w:jc w:val="both"/>
        <w:rPr>
          <w:rFonts w:ascii="Arial" w:hAnsi="Arial" w:cs="Arial"/>
          <w:sz w:val="24"/>
          <w:szCs w:val="24"/>
          <w:lang w:eastAsia="en-US"/>
        </w:rPr>
      </w:pPr>
    </w:p>
    <w:p w:rsidR="00FD01B0" w:rsidRPr="0031755D" w:rsidRDefault="00FD01B0" w:rsidP="00FD01B0">
      <w:pPr>
        <w:spacing w:line="276" w:lineRule="auto"/>
        <w:jc w:val="both"/>
        <w:rPr>
          <w:rFonts w:ascii="Arial" w:hAnsi="Arial" w:cs="Arial"/>
          <w:sz w:val="24"/>
          <w:szCs w:val="24"/>
          <w:lang w:eastAsia="en-US"/>
        </w:rPr>
      </w:pPr>
      <w:r w:rsidRPr="0031755D">
        <w:rPr>
          <w:rFonts w:ascii="Arial" w:hAnsi="Arial" w:cs="Arial"/>
          <w:sz w:val="24"/>
          <w:szCs w:val="24"/>
          <w:lang w:eastAsia="en-US"/>
        </w:rPr>
        <w:t>Dispone que la Registraduría Nacional del Estado Civil, asumirá gradualmente la función de Registro Civil a partir del 1 de enero de 1987. En cumplimiento de este mandato, se inició esta función, en municipios donde no existía notaría y el alcalde prestaba este servicio.</w:t>
      </w:r>
    </w:p>
    <w:p w:rsidR="00A636AB" w:rsidRPr="0031755D" w:rsidRDefault="00A636AB" w:rsidP="00A636AB">
      <w:pPr>
        <w:pStyle w:val="Prrafodelista"/>
        <w:numPr>
          <w:ilvl w:val="0"/>
          <w:numId w:val="3"/>
        </w:numPr>
        <w:spacing w:line="276" w:lineRule="auto"/>
        <w:jc w:val="both"/>
        <w:rPr>
          <w:rFonts w:ascii="Arial" w:hAnsi="Arial" w:cs="Arial"/>
          <w:sz w:val="24"/>
          <w:szCs w:val="24"/>
          <w:lang w:val="es-ES_tradnl"/>
        </w:rPr>
      </w:pPr>
      <w:r w:rsidRPr="0031755D">
        <w:rPr>
          <w:rFonts w:ascii="Arial" w:hAnsi="Arial" w:cs="Arial"/>
          <w:sz w:val="24"/>
          <w:szCs w:val="24"/>
          <w:lang w:val="es-ES_tradnl"/>
        </w:rPr>
        <w:t>Decreto 1028 de 1989:</w:t>
      </w:r>
    </w:p>
    <w:p w:rsidR="00A636AB" w:rsidRPr="0031755D" w:rsidRDefault="00A636AB" w:rsidP="00A636AB">
      <w:pPr>
        <w:spacing w:line="276" w:lineRule="auto"/>
        <w:jc w:val="both"/>
        <w:rPr>
          <w:rFonts w:ascii="Arial" w:hAnsi="Arial" w:cs="Arial"/>
          <w:sz w:val="24"/>
          <w:szCs w:val="24"/>
          <w:lang w:val="es-ES_tradnl"/>
        </w:rPr>
      </w:pPr>
    </w:p>
    <w:p w:rsidR="00D10A87" w:rsidRPr="0031755D" w:rsidRDefault="00A636AB" w:rsidP="00A636AB">
      <w:pPr>
        <w:spacing w:line="276" w:lineRule="auto"/>
        <w:jc w:val="both"/>
        <w:rPr>
          <w:rFonts w:ascii="Arial" w:hAnsi="Arial" w:cs="Arial"/>
          <w:sz w:val="24"/>
          <w:szCs w:val="24"/>
          <w:lang w:val="es-ES_tradnl"/>
        </w:rPr>
      </w:pPr>
      <w:r w:rsidRPr="0031755D">
        <w:rPr>
          <w:rFonts w:ascii="Arial" w:hAnsi="Arial" w:cs="Arial"/>
          <w:sz w:val="24"/>
          <w:szCs w:val="24"/>
          <w:lang w:val="es-ES_tradnl"/>
        </w:rPr>
        <w:t>Asigna a la Registraduría Nacional del Estado Civil (DNRC) las funciones de Servicio Nacional de Inscripción que venía cumpliendo el DANE.</w:t>
      </w:r>
    </w:p>
    <w:p w:rsidR="00D10A87" w:rsidRPr="0031755D" w:rsidRDefault="00D10A87" w:rsidP="00CE7C39">
      <w:pPr>
        <w:spacing w:line="276" w:lineRule="auto"/>
        <w:jc w:val="both"/>
        <w:rPr>
          <w:rFonts w:ascii="Arial" w:hAnsi="Arial" w:cs="Arial"/>
          <w:sz w:val="24"/>
          <w:szCs w:val="24"/>
          <w:lang w:val="es-ES_tradnl"/>
        </w:rPr>
      </w:pPr>
    </w:p>
    <w:p w:rsidR="00A636AB" w:rsidRPr="0031755D" w:rsidRDefault="00A636AB" w:rsidP="00A636AB">
      <w:pPr>
        <w:pStyle w:val="Prrafodelista"/>
        <w:numPr>
          <w:ilvl w:val="0"/>
          <w:numId w:val="3"/>
        </w:numPr>
        <w:spacing w:line="276" w:lineRule="auto"/>
        <w:jc w:val="both"/>
        <w:rPr>
          <w:rFonts w:ascii="Arial" w:hAnsi="Arial" w:cs="Arial"/>
          <w:sz w:val="24"/>
          <w:szCs w:val="24"/>
          <w:lang w:val="es-ES_tradnl"/>
        </w:rPr>
      </w:pPr>
      <w:r w:rsidRPr="0031755D">
        <w:rPr>
          <w:rFonts w:ascii="Arial" w:hAnsi="Arial" w:cs="Arial"/>
          <w:sz w:val="24"/>
          <w:szCs w:val="24"/>
          <w:lang w:val="es-ES_tradnl"/>
        </w:rPr>
        <w:lastRenderedPageBreak/>
        <w:t>Decreto 1669 de junio de 1997:</w:t>
      </w:r>
    </w:p>
    <w:p w:rsidR="00A636AB" w:rsidRPr="0031755D" w:rsidRDefault="00A636AB" w:rsidP="00A636AB">
      <w:pPr>
        <w:spacing w:line="276" w:lineRule="auto"/>
        <w:jc w:val="both"/>
        <w:rPr>
          <w:rFonts w:ascii="Arial" w:hAnsi="Arial" w:cs="Arial"/>
          <w:sz w:val="24"/>
          <w:szCs w:val="24"/>
          <w:lang w:val="es-ES_tradnl"/>
        </w:rPr>
      </w:pPr>
    </w:p>
    <w:p w:rsidR="00D10A87" w:rsidRPr="0031755D" w:rsidRDefault="00A636AB" w:rsidP="00A636AB">
      <w:pPr>
        <w:spacing w:line="276" w:lineRule="auto"/>
        <w:jc w:val="both"/>
        <w:rPr>
          <w:rFonts w:ascii="Arial" w:hAnsi="Arial" w:cs="Arial"/>
          <w:sz w:val="24"/>
          <w:szCs w:val="24"/>
          <w:lang w:val="es-ES_tradnl"/>
        </w:rPr>
      </w:pPr>
      <w:r w:rsidRPr="0031755D">
        <w:rPr>
          <w:rFonts w:ascii="Arial" w:hAnsi="Arial" w:cs="Arial"/>
          <w:sz w:val="24"/>
          <w:szCs w:val="24"/>
          <w:lang w:val="es-ES_tradnl"/>
        </w:rPr>
        <w:t>Suprime la División Legal de Registro del Estado Civil de la Superintendencia de Notariado y Registro y ordena trasladar las funciones que cumplía esta División a la Registraduría Nacional.</w:t>
      </w:r>
    </w:p>
    <w:p w:rsidR="008A49D1" w:rsidRPr="0031755D" w:rsidRDefault="008A49D1" w:rsidP="00A636AB">
      <w:pPr>
        <w:spacing w:line="276" w:lineRule="auto"/>
        <w:jc w:val="both"/>
        <w:rPr>
          <w:rFonts w:ascii="Arial" w:hAnsi="Arial" w:cs="Arial"/>
          <w:sz w:val="24"/>
          <w:szCs w:val="24"/>
          <w:lang w:val="es-ES_tradnl"/>
        </w:rPr>
      </w:pPr>
    </w:p>
    <w:p w:rsidR="008A49D1" w:rsidRPr="0031755D" w:rsidRDefault="008A49D1" w:rsidP="008A49D1">
      <w:pPr>
        <w:pStyle w:val="Prrafodelista"/>
        <w:numPr>
          <w:ilvl w:val="0"/>
          <w:numId w:val="3"/>
        </w:numPr>
        <w:spacing w:line="276" w:lineRule="auto"/>
        <w:jc w:val="both"/>
        <w:rPr>
          <w:rFonts w:ascii="Arial" w:hAnsi="Arial" w:cs="Arial"/>
          <w:sz w:val="24"/>
          <w:szCs w:val="24"/>
          <w:lang w:val="es-ES_tradnl"/>
        </w:rPr>
      </w:pPr>
      <w:r w:rsidRPr="0031755D">
        <w:rPr>
          <w:rFonts w:ascii="Arial" w:hAnsi="Arial" w:cs="Arial"/>
          <w:sz w:val="24"/>
          <w:szCs w:val="24"/>
          <w:lang w:val="es-ES_tradnl"/>
        </w:rPr>
        <w:t>Resolución 5296 del 15 de noviembre de 2000:</w:t>
      </w:r>
    </w:p>
    <w:p w:rsidR="008A49D1" w:rsidRPr="0031755D" w:rsidRDefault="008A49D1" w:rsidP="008A49D1">
      <w:pPr>
        <w:spacing w:line="276" w:lineRule="auto"/>
        <w:jc w:val="both"/>
        <w:rPr>
          <w:rFonts w:ascii="Arial" w:hAnsi="Arial" w:cs="Arial"/>
          <w:sz w:val="24"/>
          <w:szCs w:val="24"/>
          <w:lang w:val="es-ES_tradnl"/>
        </w:rPr>
      </w:pPr>
    </w:p>
    <w:p w:rsidR="008A49D1" w:rsidRPr="0031755D" w:rsidRDefault="008A49D1" w:rsidP="008A49D1">
      <w:pPr>
        <w:spacing w:line="276" w:lineRule="auto"/>
        <w:jc w:val="both"/>
        <w:rPr>
          <w:rFonts w:ascii="Arial" w:hAnsi="Arial" w:cs="Arial"/>
          <w:sz w:val="24"/>
          <w:szCs w:val="24"/>
          <w:lang w:val="es-ES_tradnl"/>
        </w:rPr>
      </w:pPr>
      <w:r w:rsidRPr="0031755D">
        <w:rPr>
          <w:rFonts w:ascii="Arial" w:hAnsi="Arial" w:cs="Arial"/>
          <w:sz w:val="24"/>
          <w:szCs w:val="24"/>
          <w:lang w:val="es-ES_tradnl"/>
        </w:rPr>
        <w:t>Autorizó a los Notarios para prestar el servicio de Registro del Estado Civil de manera compartida con los Registradores en todo el país.</w:t>
      </w:r>
    </w:p>
    <w:p w:rsidR="008A49D1" w:rsidRPr="0031755D" w:rsidRDefault="008A49D1" w:rsidP="008A49D1">
      <w:pPr>
        <w:spacing w:line="276" w:lineRule="auto"/>
        <w:jc w:val="both"/>
        <w:rPr>
          <w:rFonts w:ascii="Arial" w:hAnsi="Arial" w:cs="Arial"/>
          <w:sz w:val="24"/>
          <w:szCs w:val="24"/>
          <w:lang w:val="es-ES_tradnl"/>
        </w:rPr>
      </w:pPr>
    </w:p>
    <w:p w:rsidR="008A49D1" w:rsidRPr="0031755D" w:rsidRDefault="008A49D1" w:rsidP="008A49D1">
      <w:pPr>
        <w:pStyle w:val="Prrafodelista"/>
        <w:numPr>
          <w:ilvl w:val="0"/>
          <w:numId w:val="3"/>
        </w:numPr>
        <w:spacing w:line="276" w:lineRule="auto"/>
        <w:jc w:val="both"/>
        <w:rPr>
          <w:rFonts w:ascii="Arial" w:hAnsi="Arial" w:cs="Arial"/>
          <w:sz w:val="24"/>
          <w:szCs w:val="24"/>
          <w:lang w:val="es-ES_tradnl"/>
        </w:rPr>
      </w:pPr>
      <w:r w:rsidRPr="0031755D">
        <w:rPr>
          <w:rFonts w:ascii="Arial" w:hAnsi="Arial" w:cs="Arial"/>
          <w:sz w:val="24"/>
          <w:szCs w:val="24"/>
          <w:lang w:val="es-ES_tradnl"/>
        </w:rPr>
        <w:t>Ley 75 de 1968:</w:t>
      </w:r>
    </w:p>
    <w:p w:rsidR="008A49D1" w:rsidRPr="0031755D" w:rsidRDefault="008A49D1" w:rsidP="008A49D1">
      <w:pPr>
        <w:spacing w:line="276" w:lineRule="auto"/>
        <w:jc w:val="both"/>
        <w:rPr>
          <w:rFonts w:ascii="Arial" w:hAnsi="Arial" w:cs="Arial"/>
          <w:sz w:val="24"/>
          <w:szCs w:val="24"/>
          <w:lang w:val="es-ES_tradnl"/>
        </w:rPr>
      </w:pPr>
    </w:p>
    <w:p w:rsidR="008A49D1" w:rsidRPr="0031755D" w:rsidRDefault="008A49D1" w:rsidP="008A49D1">
      <w:pPr>
        <w:spacing w:line="276" w:lineRule="auto"/>
        <w:jc w:val="both"/>
        <w:rPr>
          <w:rFonts w:ascii="Arial" w:hAnsi="Arial" w:cs="Arial"/>
          <w:sz w:val="24"/>
          <w:szCs w:val="24"/>
          <w:lang w:val="es-ES_tradnl"/>
        </w:rPr>
      </w:pPr>
      <w:r w:rsidRPr="0031755D">
        <w:rPr>
          <w:rFonts w:ascii="Arial" w:hAnsi="Arial" w:cs="Arial"/>
          <w:sz w:val="24"/>
          <w:szCs w:val="24"/>
          <w:lang w:val="es-ES_tradnl"/>
        </w:rPr>
        <w:t>El reconocimiento voluntario del padre se puede efectuar por cuatro formas,</w:t>
      </w:r>
    </w:p>
    <w:p w:rsidR="008A49D1" w:rsidRPr="0031755D" w:rsidRDefault="008A49D1" w:rsidP="008A49D1">
      <w:pPr>
        <w:spacing w:line="276" w:lineRule="auto"/>
        <w:jc w:val="both"/>
        <w:rPr>
          <w:rFonts w:ascii="Arial" w:hAnsi="Arial" w:cs="Arial"/>
          <w:sz w:val="24"/>
          <w:szCs w:val="24"/>
          <w:lang w:val="es-ES_tradnl"/>
        </w:rPr>
      </w:pPr>
      <w:r w:rsidRPr="0031755D">
        <w:rPr>
          <w:rFonts w:ascii="Arial" w:hAnsi="Arial" w:cs="Arial"/>
          <w:sz w:val="24"/>
          <w:szCs w:val="24"/>
          <w:lang w:val="es-ES_tradnl"/>
        </w:rPr>
        <w:t>consagradas en el artículo 1 de la ley 75 de 1968:</w:t>
      </w:r>
    </w:p>
    <w:p w:rsidR="008A49D1" w:rsidRPr="0031755D" w:rsidRDefault="008A49D1" w:rsidP="008A49D1">
      <w:pPr>
        <w:spacing w:line="276" w:lineRule="auto"/>
        <w:jc w:val="both"/>
        <w:rPr>
          <w:rFonts w:ascii="Arial" w:hAnsi="Arial" w:cs="Arial"/>
          <w:sz w:val="24"/>
          <w:szCs w:val="24"/>
          <w:lang w:val="es-ES_tradnl"/>
        </w:rPr>
      </w:pPr>
    </w:p>
    <w:p w:rsidR="008A49D1" w:rsidRPr="0031755D" w:rsidRDefault="008A49D1" w:rsidP="008A49D1">
      <w:pPr>
        <w:spacing w:line="276" w:lineRule="auto"/>
        <w:jc w:val="both"/>
        <w:rPr>
          <w:rFonts w:ascii="Arial" w:hAnsi="Arial" w:cs="Arial"/>
          <w:sz w:val="24"/>
          <w:szCs w:val="24"/>
          <w:lang w:val="es-ES_tradnl"/>
        </w:rPr>
      </w:pPr>
      <w:r w:rsidRPr="0031755D">
        <w:rPr>
          <w:rFonts w:ascii="Arial" w:hAnsi="Arial" w:cs="Arial"/>
          <w:sz w:val="24"/>
          <w:szCs w:val="24"/>
          <w:lang w:val="es-ES_tradnl"/>
        </w:rPr>
        <w:t>1. Firmando el acta de nacimiento.</w:t>
      </w:r>
    </w:p>
    <w:p w:rsidR="008A49D1" w:rsidRPr="0031755D" w:rsidRDefault="008A49D1" w:rsidP="008A49D1">
      <w:pPr>
        <w:spacing w:line="276" w:lineRule="auto"/>
        <w:jc w:val="both"/>
        <w:rPr>
          <w:rFonts w:ascii="Arial" w:hAnsi="Arial" w:cs="Arial"/>
          <w:sz w:val="24"/>
          <w:szCs w:val="24"/>
          <w:lang w:val="es-ES_tradnl"/>
        </w:rPr>
      </w:pPr>
      <w:r w:rsidRPr="0031755D">
        <w:rPr>
          <w:rFonts w:ascii="Arial" w:hAnsi="Arial" w:cs="Arial"/>
          <w:sz w:val="24"/>
          <w:szCs w:val="24"/>
          <w:lang w:val="es-ES_tradnl"/>
        </w:rPr>
        <w:t>2. Por escritura Pública.</w:t>
      </w:r>
    </w:p>
    <w:p w:rsidR="008A49D1" w:rsidRPr="0031755D" w:rsidRDefault="008A49D1" w:rsidP="008A49D1">
      <w:pPr>
        <w:spacing w:line="276" w:lineRule="auto"/>
        <w:jc w:val="both"/>
        <w:rPr>
          <w:rFonts w:ascii="Arial" w:hAnsi="Arial" w:cs="Arial"/>
          <w:sz w:val="24"/>
          <w:szCs w:val="24"/>
          <w:lang w:val="es-ES_tradnl"/>
        </w:rPr>
      </w:pPr>
      <w:r w:rsidRPr="0031755D">
        <w:rPr>
          <w:rFonts w:ascii="Arial" w:hAnsi="Arial" w:cs="Arial"/>
          <w:sz w:val="24"/>
          <w:szCs w:val="24"/>
          <w:lang w:val="es-ES_tradnl"/>
        </w:rPr>
        <w:t>3. Por manifestación expresa y directa ante el Juez</w:t>
      </w:r>
    </w:p>
    <w:p w:rsidR="008A49D1" w:rsidRPr="0031755D" w:rsidRDefault="008A49D1" w:rsidP="008A49D1">
      <w:pPr>
        <w:spacing w:line="276" w:lineRule="auto"/>
        <w:jc w:val="both"/>
        <w:rPr>
          <w:rFonts w:ascii="Arial" w:hAnsi="Arial" w:cs="Arial"/>
          <w:sz w:val="24"/>
          <w:szCs w:val="24"/>
          <w:lang w:val="es-ES_tradnl"/>
        </w:rPr>
      </w:pPr>
      <w:r w:rsidRPr="0031755D">
        <w:rPr>
          <w:rFonts w:ascii="Arial" w:hAnsi="Arial" w:cs="Arial"/>
          <w:sz w:val="24"/>
          <w:szCs w:val="24"/>
          <w:lang w:val="es-ES_tradnl"/>
        </w:rPr>
        <w:t>4. Por testamento (La revocación de éste no implica la del reconocimiento)</w:t>
      </w:r>
    </w:p>
    <w:p w:rsidR="008A49D1" w:rsidRPr="0031755D" w:rsidRDefault="008A49D1" w:rsidP="008A49D1">
      <w:pPr>
        <w:spacing w:line="276" w:lineRule="auto"/>
        <w:jc w:val="both"/>
        <w:rPr>
          <w:rFonts w:ascii="Arial" w:hAnsi="Arial" w:cs="Arial"/>
          <w:sz w:val="24"/>
          <w:szCs w:val="24"/>
          <w:lang w:val="es-ES_tradnl"/>
        </w:rPr>
      </w:pPr>
    </w:p>
    <w:p w:rsidR="00D10A87" w:rsidRPr="0031755D" w:rsidRDefault="008A49D1" w:rsidP="008A49D1">
      <w:pPr>
        <w:pStyle w:val="Prrafodelista"/>
        <w:numPr>
          <w:ilvl w:val="0"/>
          <w:numId w:val="3"/>
        </w:numPr>
        <w:spacing w:line="276" w:lineRule="auto"/>
        <w:jc w:val="both"/>
        <w:rPr>
          <w:rFonts w:ascii="Arial" w:hAnsi="Arial" w:cs="Arial"/>
          <w:sz w:val="24"/>
          <w:szCs w:val="24"/>
          <w:lang w:val="es-ES_tradnl"/>
        </w:rPr>
      </w:pPr>
      <w:r w:rsidRPr="0031755D">
        <w:rPr>
          <w:rFonts w:ascii="Arial" w:hAnsi="Arial" w:cs="Arial"/>
          <w:sz w:val="24"/>
          <w:szCs w:val="24"/>
          <w:lang w:val="es-ES_tradnl"/>
        </w:rPr>
        <w:t>Ley 497 de 1999:</w:t>
      </w:r>
    </w:p>
    <w:p w:rsidR="008A49D1" w:rsidRPr="0031755D" w:rsidRDefault="008A49D1" w:rsidP="008A49D1">
      <w:pPr>
        <w:spacing w:line="276" w:lineRule="auto"/>
        <w:jc w:val="both"/>
        <w:rPr>
          <w:rFonts w:ascii="Arial" w:hAnsi="Arial" w:cs="Arial"/>
          <w:sz w:val="24"/>
          <w:szCs w:val="24"/>
          <w:lang w:val="es-ES_tradnl"/>
        </w:rPr>
      </w:pPr>
    </w:p>
    <w:p w:rsidR="008A49D1" w:rsidRPr="0031755D" w:rsidRDefault="008A49D1" w:rsidP="008A49D1">
      <w:pPr>
        <w:spacing w:line="276" w:lineRule="auto"/>
        <w:jc w:val="both"/>
        <w:rPr>
          <w:rFonts w:ascii="Arial" w:hAnsi="Arial" w:cs="Arial"/>
          <w:sz w:val="24"/>
          <w:szCs w:val="24"/>
          <w:lang w:val="es-ES_tradnl"/>
        </w:rPr>
      </w:pPr>
      <w:r w:rsidRPr="0031755D">
        <w:rPr>
          <w:rFonts w:ascii="Arial" w:hAnsi="Arial" w:cs="Arial"/>
          <w:sz w:val="24"/>
          <w:szCs w:val="24"/>
          <w:lang w:val="es-ES_tradnl"/>
        </w:rPr>
        <w:t>El artículo 9º atribuye a los Jueces de Paz la competencia para conocer de las manifestaciones voluntarias de reconocimiento de hijos extramatrimoniales. Según concepto del Consejo de Estado de fecha 9 de mayo de 2002, la firma del formulario de inscripción por correo se considera como una forma de reconocimiento paterno.</w:t>
      </w:r>
    </w:p>
    <w:p w:rsidR="00D10A87" w:rsidRPr="0031755D" w:rsidRDefault="00D10A87" w:rsidP="00CE7C39">
      <w:pPr>
        <w:spacing w:line="276" w:lineRule="auto"/>
        <w:jc w:val="both"/>
        <w:rPr>
          <w:rFonts w:ascii="Arial" w:hAnsi="Arial" w:cs="Arial"/>
          <w:sz w:val="24"/>
          <w:szCs w:val="24"/>
          <w:lang w:val="es-ES_tradnl"/>
        </w:rPr>
      </w:pPr>
    </w:p>
    <w:p w:rsidR="00CE7C39" w:rsidRPr="0031755D" w:rsidRDefault="00CE7C39" w:rsidP="00CE7C39">
      <w:pPr>
        <w:spacing w:line="276" w:lineRule="auto"/>
        <w:jc w:val="both"/>
        <w:rPr>
          <w:rFonts w:ascii="Arial" w:hAnsi="Arial" w:cs="Arial"/>
          <w:sz w:val="24"/>
          <w:szCs w:val="24"/>
          <w:lang w:val="es-ES_tradnl"/>
        </w:rPr>
      </w:pPr>
      <w:r w:rsidRPr="0031755D">
        <w:rPr>
          <w:rFonts w:ascii="Arial" w:hAnsi="Arial" w:cs="Arial"/>
          <w:sz w:val="24"/>
          <w:szCs w:val="24"/>
          <w:lang w:val="es-ES_tradnl"/>
        </w:rPr>
        <w:t>En las normas anteriormente citadas existe un esfuerzo del legislador por responder a una necesidad social. Todas ellas, para este caso, relativas al registro civil de nacimiento.</w:t>
      </w:r>
    </w:p>
    <w:p w:rsidR="00CE7C39" w:rsidRPr="0031755D" w:rsidRDefault="00CE7C39" w:rsidP="00CE7C39">
      <w:pPr>
        <w:spacing w:line="276" w:lineRule="auto"/>
        <w:jc w:val="both"/>
        <w:rPr>
          <w:rFonts w:ascii="Arial" w:hAnsi="Arial" w:cs="Arial"/>
          <w:sz w:val="24"/>
          <w:szCs w:val="24"/>
          <w:lang w:val="es-ES_tradnl"/>
        </w:rPr>
      </w:pPr>
    </w:p>
    <w:p w:rsidR="00CE7C39" w:rsidRPr="0031755D" w:rsidRDefault="00CE7C39" w:rsidP="00CE7C39">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Aquellas normas, mismas que surgen para explicar el fundamento de nuestra democracia, son ahora atravesadas transversalmente por las Tecnologías de la información y los datos, es decir, en provecho de las nuevas tecnologías, los registros civiles de nacimiento podrán ser inscritos en tiempo real y de manera </w:t>
      </w:r>
      <w:r w:rsidRPr="0031755D">
        <w:rPr>
          <w:rFonts w:ascii="Arial" w:hAnsi="Arial" w:cs="Arial"/>
          <w:sz w:val="24"/>
          <w:szCs w:val="24"/>
          <w:lang w:val="es-ES_tradnl"/>
        </w:rPr>
        <w:lastRenderedPageBreak/>
        <w:t>concomitante al nacimiento de bebé, ello en presencia de su progenitora, de quien, a su vez, se toman registros biométricos que serán anexados al registro de su hijo.</w:t>
      </w:r>
    </w:p>
    <w:p w:rsidR="00CE7C39" w:rsidRPr="0031755D" w:rsidRDefault="00CE7C39" w:rsidP="00CE7C39">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   </w:t>
      </w:r>
    </w:p>
    <w:p w:rsidR="00CE7C39" w:rsidRPr="0031755D" w:rsidRDefault="00CE7C39" w:rsidP="00CE7C39">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La velocidad del tráfico de información, actualmente exige la respuesta vanguardista y de actualidad que predica el Estado Colombiano frente a las Tecnologías de la Información y las Comunicaciones. La ley 527 de 1999, brinda a Colombia, a nuestro Estado </w:t>
      </w:r>
      <w:r w:rsidR="002C73A3" w:rsidRPr="0031755D">
        <w:rPr>
          <w:rFonts w:ascii="Arial" w:hAnsi="Arial" w:cs="Arial"/>
          <w:sz w:val="24"/>
          <w:szCs w:val="24"/>
          <w:lang w:val="es-ES_tradnl"/>
        </w:rPr>
        <w:t>Social y</w:t>
      </w:r>
      <w:r w:rsidRPr="0031755D">
        <w:rPr>
          <w:rFonts w:ascii="Arial" w:hAnsi="Arial" w:cs="Arial"/>
          <w:sz w:val="24"/>
          <w:szCs w:val="24"/>
          <w:lang w:val="es-ES_tradnl"/>
        </w:rPr>
        <w:t xml:space="preserve"> Democrático de Derecho, la posibilidad de brindar fuerza probatoria a los mensajes de datos, por ende, a la información tratada, almacenada y trasmitida digitalmente. De la sociedad surgen avances tecnológicos que modifican el comportamiento de las personas, claro es ya, por </w:t>
      </w:r>
      <w:r w:rsidR="00860154" w:rsidRPr="0031755D">
        <w:rPr>
          <w:rFonts w:ascii="Arial" w:hAnsi="Arial" w:cs="Arial"/>
          <w:sz w:val="24"/>
          <w:szCs w:val="24"/>
          <w:lang w:val="es-ES_tradnl"/>
        </w:rPr>
        <w:t>ejemplo,</w:t>
      </w:r>
      <w:r w:rsidRPr="0031755D">
        <w:rPr>
          <w:rFonts w:ascii="Arial" w:hAnsi="Arial" w:cs="Arial"/>
          <w:sz w:val="24"/>
          <w:szCs w:val="24"/>
          <w:lang w:val="es-ES_tradnl"/>
        </w:rPr>
        <w:t xml:space="preserve"> observar a personas que realizan cuantiosos negocios jurídicos conectados al internet. </w:t>
      </w:r>
    </w:p>
    <w:p w:rsidR="00CE7C39" w:rsidRPr="0031755D" w:rsidRDefault="00CE7C39" w:rsidP="00CE7C39">
      <w:pPr>
        <w:spacing w:line="276" w:lineRule="auto"/>
        <w:jc w:val="both"/>
        <w:rPr>
          <w:rFonts w:ascii="Arial" w:hAnsi="Arial" w:cs="Arial"/>
          <w:sz w:val="24"/>
          <w:szCs w:val="24"/>
          <w:lang w:val="es-ES_tradnl"/>
        </w:rPr>
      </w:pPr>
    </w:p>
    <w:p w:rsidR="00CE7C39" w:rsidRPr="0031755D" w:rsidRDefault="00CE7C39" w:rsidP="00CE7C39">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Días de espera para el recibo de expedientes que hoy se tardan un click, por viajar alrededor del planeta. Documentos que podrán gozar de sistemas de autenticación para permitirse afirmar la autenticidad de los mismos, más allá de toda duda. Instantes marcan el desarrollo de situaciones que en el pasado nos tomarían un par de horas o días. Tráfico de información, posible gracias a los sistemas automatizados de información. En una época llamados “computadores”, los sistemas fueron ganando espacio en el desarrollo de vida de las personas por ello, el interés superior del menor, mantendrá su importancia sobre el ordenamiento jurídico, normas sociales y, sobre todo, en la práctica. Una que se da gracias a sistemas que pueden automatizar las ordenes o comandos que se dispongan con el objeto de desarrollar alguna tarea. Entre otras, garantizar la identificación de los recién nacidos y blindar gracias a la rapidez y fiabilidad de los sistemas, la construcción de un vínculo jurídico inquebrantable entre el Recién Nacido, sus padres y el Estado. </w:t>
      </w:r>
    </w:p>
    <w:p w:rsidR="00CE7C39" w:rsidRPr="0031755D" w:rsidRDefault="00CE7C39" w:rsidP="00CE7C39">
      <w:pPr>
        <w:spacing w:line="276" w:lineRule="auto"/>
        <w:jc w:val="both"/>
        <w:rPr>
          <w:rFonts w:ascii="Arial" w:hAnsi="Arial" w:cs="Arial"/>
          <w:sz w:val="24"/>
          <w:szCs w:val="24"/>
          <w:lang w:val="es-ES_tradnl"/>
        </w:rPr>
      </w:pPr>
    </w:p>
    <w:p w:rsidR="00CE7C39" w:rsidRPr="0031755D" w:rsidRDefault="00CE7C39" w:rsidP="00CE7C39">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Al momento del nacimiento del menor, de cara al proceso de identificación del nuevo ser humano, para su registro civil, los pies del bebé se posan sobre tinta negra, sucios, luego se procede a imprimir con ellos, algunas manchas sobre papel. Perdida la seguridad de afirmar con mayor certeza la identificación del menor, se procede según sea el caso, a limpiar, asear, suturar y terminar de alistar al recién nacido, para su encuentro con la tinta negra sobre su recién aparecida piel. </w:t>
      </w:r>
    </w:p>
    <w:p w:rsidR="00CE7C39" w:rsidRPr="0031755D" w:rsidRDefault="00CE7C39" w:rsidP="00CE7C39">
      <w:pPr>
        <w:spacing w:line="276" w:lineRule="auto"/>
        <w:jc w:val="both"/>
        <w:rPr>
          <w:rFonts w:ascii="Arial" w:hAnsi="Arial" w:cs="Arial"/>
          <w:sz w:val="24"/>
          <w:szCs w:val="24"/>
          <w:lang w:val="es-ES_tradnl"/>
        </w:rPr>
      </w:pPr>
    </w:p>
    <w:p w:rsidR="00CE7C39" w:rsidRPr="0031755D" w:rsidRDefault="00CE7C39" w:rsidP="00CE7C39">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El Decreto 019 de 2012, establece la obligación de las notarías de expedir el certificado civil de nacimiento y de defunción con apoyo en “mecanismos de obtención electrónica de la huella dactilar”. Impulsos del legislador colombiano para </w:t>
      </w:r>
      <w:r w:rsidRPr="0031755D">
        <w:rPr>
          <w:rFonts w:ascii="Arial" w:hAnsi="Arial" w:cs="Arial"/>
          <w:sz w:val="24"/>
          <w:szCs w:val="24"/>
          <w:lang w:val="es-ES_tradnl"/>
        </w:rPr>
        <w:lastRenderedPageBreak/>
        <w:t xml:space="preserve">mantener a Colombia junto a los avances de la tecnología. Con ello imprime mayor nivel de seguridad y permite, entre otras, identificar fotográficamente a quienes firman un documento y se dicen ser, determinadas personas.  </w:t>
      </w:r>
    </w:p>
    <w:p w:rsidR="00CE7C39" w:rsidRPr="0031755D" w:rsidRDefault="00CE7C39" w:rsidP="00CE7C39">
      <w:pPr>
        <w:spacing w:line="276" w:lineRule="auto"/>
        <w:jc w:val="both"/>
        <w:rPr>
          <w:rFonts w:ascii="Arial" w:hAnsi="Arial" w:cs="Arial"/>
          <w:sz w:val="24"/>
          <w:szCs w:val="24"/>
          <w:lang w:val="es-ES_tradnl"/>
        </w:rPr>
      </w:pPr>
    </w:p>
    <w:p w:rsidR="00993632" w:rsidRPr="0031755D" w:rsidRDefault="00CE7C39" w:rsidP="00CE7C39">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El mencionado Decreto 019 de 2012, dice que corresponde al Estado Colombiano reconocer en los avances de la tecnología herramientas para desarrollar sus funciones a favor de todos. Por ello, en provecho de la tecnología biométrica, el presente proyecto de ley pretende establecer la obligación legal de tomar registro biométrico de los recién nacidos para articular los datos recogidos con la </w:t>
      </w:r>
      <w:r w:rsidR="00860154" w:rsidRPr="0031755D">
        <w:rPr>
          <w:rFonts w:ascii="Arial" w:hAnsi="Arial" w:cs="Arial"/>
          <w:sz w:val="24"/>
          <w:szCs w:val="24"/>
          <w:lang w:val="es-ES_tradnl"/>
        </w:rPr>
        <w:t>Registraduría</w:t>
      </w:r>
      <w:r w:rsidRPr="0031755D">
        <w:rPr>
          <w:rFonts w:ascii="Arial" w:hAnsi="Arial" w:cs="Arial"/>
          <w:sz w:val="24"/>
          <w:szCs w:val="24"/>
          <w:lang w:val="es-ES_tradnl"/>
        </w:rPr>
        <w:t xml:space="preserve"> Nacional del Estado Civil, Policía Nacional y Fiscalía General de la Nación, para llevar un control efectivo de los nacionales recién nacidos y sus familias.</w:t>
      </w:r>
    </w:p>
    <w:p w:rsidR="00993632" w:rsidRPr="0031755D" w:rsidRDefault="00993632" w:rsidP="00993632">
      <w:pPr>
        <w:spacing w:line="276" w:lineRule="auto"/>
        <w:jc w:val="both"/>
        <w:rPr>
          <w:rFonts w:ascii="Arial" w:hAnsi="Arial" w:cs="Arial"/>
          <w:b/>
          <w:sz w:val="24"/>
          <w:szCs w:val="24"/>
          <w:lang w:val="es-ES_tradnl"/>
        </w:rPr>
      </w:pPr>
    </w:p>
    <w:p w:rsidR="00993632" w:rsidRPr="0031755D" w:rsidRDefault="00F02D79" w:rsidP="00993632">
      <w:pPr>
        <w:spacing w:line="276" w:lineRule="auto"/>
        <w:jc w:val="both"/>
        <w:rPr>
          <w:rFonts w:ascii="Arial" w:hAnsi="Arial" w:cs="Arial"/>
          <w:b/>
          <w:sz w:val="24"/>
          <w:szCs w:val="24"/>
          <w:lang w:val="es-ES_tradnl"/>
        </w:rPr>
      </w:pPr>
      <w:r w:rsidRPr="0031755D">
        <w:rPr>
          <w:rFonts w:ascii="Arial" w:hAnsi="Arial" w:cs="Arial"/>
          <w:b/>
          <w:sz w:val="24"/>
          <w:szCs w:val="24"/>
          <w:lang w:val="es-ES_tradnl"/>
        </w:rPr>
        <w:t>4</w:t>
      </w:r>
      <w:r w:rsidR="00993632" w:rsidRPr="0031755D">
        <w:rPr>
          <w:rFonts w:ascii="Arial" w:hAnsi="Arial" w:cs="Arial"/>
          <w:b/>
          <w:sz w:val="24"/>
          <w:szCs w:val="24"/>
          <w:lang w:val="es-ES_tradnl"/>
        </w:rPr>
        <w:t xml:space="preserve">. </w:t>
      </w:r>
      <w:r w:rsidRPr="0031755D">
        <w:rPr>
          <w:rFonts w:ascii="Arial" w:hAnsi="Arial" w:cs="Arial"/>
          <w:b/>
          <w:sz w:val="24"/>
          <w:szCs w:val="24"/>
          <w:lang w:val="es-ES_tradnl"/>
        </w:rPr>
        <w:t>Necesidad del proyecto:</w:t>
      </w:r>
      <w:r w:rsidR="00993632" w:rsidRPr="0031755D">
        <w:rPr>
          <w:rFonts w:ascii="Arial" w:hAnsi="Arial" w:cs="Arial"/>
          <w:b/>
          <w:sz w:val="24"/>
          <w:szCs w:val="24"/>
          <w:lang w:val="es-ES_tradnl"/>
        </w:rPr>
        <w:t xml:space="preserve"> </w:t>
      </w:r>
    </w:p>
    <w:p w:rsidR="004E3C72" w:rsidRPr="0031755D" w:rsidRDefault="004E3C72" w:rsidP="00993632">
      <w:pPr>
        <w:spacing w:line="276" w:lineRule="auto"/>
        <w:jc w:val="both"/>
        <w:rPr>
          <w:rFonts w:ascii="Arial" w:hAnsi="Arial" w:cs="Arial"/>
          <w:b/>
          <w:sz w:val="24"/>
          <w:szCs w:val="24"/>
          <w:lang w:val="es-ES_tradnl"/>
        </w:rPr>
      </w:pPr>
    </w:p>
    <w:p w:rsidR="004E3C72" w:rsidRPr="0031755D" w:rsidRDefault="004E3C72" w:rsidP="004E3C72">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Los neonatos en la actualidad se identifican para dar seguridad a sus familias, sobre su reconocimiento en todo momento, como el hijo de su madre. En la actualidad se presentan errores, fallas, dificultades al momento de identificar a los menores cuando en el mismo piso, nivel, clínica u hospital, nacen varias criaturas al mismo tiempo. </w:t>
      </w:r>
    </w:p>
    <w:p w:rsidR="004E3C72" w:rsidRPr="0031755D" w:rsidRDefault="004E3C72" w:rsidP="004E3C72">
      <w:pPr>
        <w:spacing w:line="276" w:lineRule="auto"/>
        <w:jc w:val="both"/>
        <w:rPr>
          <w:rFonts w:ascii="Arial" w:hAnsi="Arial" w:cs="Arial"/>
          <w:sz w:val="24"/>
          <w:szCs w:val="24"/>
          <w:lang w:val="es-ES_tradnl"/>
        </w:rPr>
      </w:pPr>
    </w:p>
    <w:p w:rsidR="004E3C72" w:rsidRPr="0031755D" w:rsidRDefault="004E3C72" w:rsidP="004E3C72">
      <w:pPr>
        <w:spacing w:line="276" w:lineRule="auto"/>
        <w:jc w:val="both"/>
        <w:rPr>
          <w:rFonts w:ascii="Arial" w:hAnsi="Arial" w:cs="Arial"/>
          <w:sz w:val="24"/>
          <w:szCs w:val="24"/>
          <w:lang w:val="es-ES_tradnl"/>
        </w:rPr>
      </w:pPr>
      <w:r w:rsidRPr="0031755D">
        <w:rPr>
          <w:rFonts w:ascii="Arial" w:hAnsi="Arial" w:cs="Arial"/>
          <w:sz w:val="24"/>
          <w:szCs w:val="24"/>
          <w:lang w:val="es-ES_tradnl"/>
        </w:rPr>
        <w:t>Con ello, se responde a la necesidad de las madres por impedir que, desde el primer contacto del menor con el mundo, que éste pueda perder o confundir con otros. Desde contaminar su boca con la tinta en sus pies, hasta manchar sus ojos, son circunstancias que se pueden evitar en ausencia de tinta. La asepsia requerida lleva a los padres del menor a preferir que sean las huellas plantares del menor las que se untan con tinta, para luego posarlas sobre una hoja de papel y darle con ello, su primer paso en dirección a una vida en sociedad y parte activa en nuestro Estado Democrático de Derecho.</w:t>
      </w:r>
    </w:p>
    <w:p w:rsidR="004E3C72" w:rsidRPr="0031755D" w:rsidRDefault="004E3C72" w:rsidP="004E3C72">
      <w:pPr>
        <w:spacing w:line="276" w:lineRule="auto"/>
        <w:jc w:val="both"/>
        <w:rPr>
          <w:rFonts w:ascii="Arial" w:hAnsi="Arial" w:cs="Arial"/>
          <w:sz w:val="24"/>
          <w:szCs w:val="24"/>
          <w:lang w:val="es-ES_tradnl"/>
        </w:rPr>
      </w:pPr>
    </w:p>
    <w:p w:rsidR="004E3C72" w:rsidRPr="0031755D" w:rsidRDefault="004E3C72" w:rsidP="004E3C72">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La sociedad avanza exponencialmente en la generación y satisfacción de sus necesidades, por lo cual, es constante la búsqueda de más y mejores herramientas que faciliten la identificación de personas, así como la información relativa a ellas, es nuestra premisa. La información que permite la identificación de las personas, especialmente los neonatos, debe facilitarse a todas las personas que habiten el territorio nacional, con la misma facilidad que en los centros urbanos y, en un instante. </w:t>
      </w:r>
    </w:p>
    <w:p w:rsidR="004E3C72" w:rsidRPr="0031755D" w:rsidRDefault="004E3C72" w:rsidP="004E3C72">
      <w:pPr>
        <w:spacing w:line="276" w:lineRule="auto"/>
        <w:jc w:val="both"/>
        <w:rPr>
          <w:rFonts w:ascii="Arial" w:hAnsi="Arial" w:cs="Arial"/>
          <w:sz w:val="24"/>
          <w:szCs w:val="24"/>
          <w:lang w:val="es-ES_tradnl"/>
        </w:rPr>
      </w:pPr>
      <w:r w:rsidRPr="0031755D">
        <w:rPr>
          <w:rFonts w:ascii="Arial" w:hAnsi="Arial" w:cs="Arial"/>
          <w:sz w:val="24"/>
          <w:szCs w:val="24"/>
          <w:lang w:val="es-ES_tradnl"/>
        </w:rPr>
        <w:lastRenderedPageBreak/>
        <w:t xml:space="preserve">La Ley 962 de 2005 (julio 8), exige ser complementada, gracias a la aparición de la biometría como un mecanismo de identificación que permite identificar a una persona luego del registro de sus huellas dactilares. Paso que, con la presente ley se da hacia el futuro.  </w:t>
      </w:r>
    </w:p>
    <w:p w:rsidR="0091409A" w:rsidRDefault="0091409A" w:rsidP="004E3C72">
      <w:pPr>
        <w:spacing w:line="276" w:lineRule="auto"/>
        <w:jc w:val="both"/>
        <w:rPr>
          <w:rFonts w:ascii="Arial" w:hAnsi="Arial" w:cs="Arial"/>
          <w:b/>
          <w:sz w:val="24"/>
          <w:szCs w:val="24"/>
          <w:lang w:val="es-ES_tradnl"/>
        </w:rPr>
      </w:pPr>
    </w:p>
    <w:p w:rsidR="00860154" w:rsidRPr="0031755D" w:rsidRDefault="00860154" w:rsidP="004E3C72">
      <w:pPr>
        <w:spacing w:line="276" w:lineRule="auto"/>
        <w:jc w:val="both"/>
        <w:rPr>
          <w:rFonts w:ascii="Arial" w:hAnsi="Arial" w:cs="Arial"/>
          <w:b/>
          <w:sz w:val="24"/>
          <w:szCs w:val="24"/>
          <w:lang w:val="es-ES_tradnl"/>
        </w:rPr>
      </w:pPr>
    </w:p>
    <w:p w:rsidR="0091409A" w:rsidRPr="0031755D" w:rsidRDefault="0091409A" w:rsidP="004E3C72">
      <w:pPr>
        <w:spacing w:line="276" w:lineRule="auto"/>
        <w:jc w:val="both"/>
        <w:rPr>
          <w:rFonts w:ascii="Arial" w:hAnsi="Arial" w:cs="Arial"/>
          <w:b/>
          <w:sz w:val="24"/>
          <w:szCs w:val="24"/>
          <w:lang w:val="es-ES_tradnl"/>
        </w:rPr>
      </w:pPr>
      <w:r w:rsidRPr="0031755D">
        <w:rPr>
          <w:rFonts w:ascii="Arial" w:hAnsi="Arial" w:cs="Arial"/>
          <w:b/>
          <w:sz w:val="24"/>
          <w:szCs w:val="24"/>
          <w:lang w:val="es-ES_tradnl"/>
        </w:rPr>
        <w:t>5. Pliego de Modificaciones:</w:t>
      </w:r>
    </w:p>
    <w:p w:rsidR="0091409A" w:rsidRPr="0031755D" w:rsidRDefault="0091409A" w:rsidP="004E3C72">
      <w:pPr>
        <w:spacing w:line="276" w:lineRule="auto"/>
        <w:jc w:val="both"/>
        <w:rPr>
          <w:rFonts w:ascii="Arial" w:hAnsi="Arial" w:cs="Arial"/>
          <w:b/>
          <w:sz w:val="24"/>
          <w:szCs w:val="24"/>
          <w:lang w:val="es-ES_tradnl"/>
        </w:rPr>
      </w:pPr>
    </w:p>
    <w:p w:rsidR="0091409A" w:rsidRPr="0031755D" w:rsidRDefault="0091409A" w:rsidP="004E3C72">
      <w:pPr>
        <w:spacing w:line="276" w:lineRule="auto"/>
        <w:jc w:val="both"/>
        <w:rPr>
          <w:rFonts w:ascii="Arial" w:hAnsi="Arial" w:cs="Arial"/>
          <w:b/>
          <w:sz w:val="24"/>
          <w:szCs w:val="24"/>
          <w:lang w:val="es-ES_tradnl"/>
        </w:rPr>
      </w:pPr>
    </w:p>
    <w:tbl>
      <w:tblPr>
        <w:tblStyle w:val="Tablaconcuadrcula"/>
        <w:tblW w:w="0" w:type="auto"/>
        <w:tblLook w:val="04A0" w:firstRow="1" w:lastRow="0" w:firstColumn="1" w:lastColumn="0" w:noHBand="0" w:noVBand="1"/>
      </w:tblPr>
      <w:tblGrid>
        <w:gridCol w:w="4414"/>
        <w:gridCol w:w="4414"/>
      </w:tblGrid>
      <w:tr w:rsidR="0031755D" w:rsidRPr="0031755D" w:rsidTr="00AF70B4">
        <w:tc>
          <w:tcPr>
            <w:tcW w:w="4414" w:type="dxa"/>
          </w:tcPr>
          <w:p w:rsidR="00AF70B4" w:rsidRPr="0031755D" w:rsidRDefault="00AF70B4" w:rsidP="004E3C72">
            <w:pPr>
              <w:spacing w:line="276" w:lineRule="auto"/>
              <w:jc w:val="both"/>
              <w:rPr>
                <w:rFonts w:ascii="Arial" w:hAnsi="Arial" w:cs="Arial"/>
                <w:b/>
                <w:sz w:val="24"/>
                <w:szCs w:val="24"/>
                <w:lang w:val="es-ES_tradnl"/>
              </w:rPr>
            </w:pPr>
            <w:r w:rsidRPr="0031755D">
              <w:rPr>
                <w:rFonts w:ascii="Arial" w:hAnsi="Arial" w:cs="Arial"/>
                <w:b/>
                <w:sz w:val="24"/>
                <w:szCs w:val="24"/>
                <w:lang w:val="es-ES_tradnl"/>
              </w:rPr>
              <w:t xml:space="preserve">Articulado original del proyecto </w:t>
            </w:r>
          </w:p>
        </w:tc>
        <w:tc>
          <w:tcPr>
            <w:tcW w:w="4414" w:type="dxa"/>
          </w:tcPr>
          <w:p w:rsidR="00AF70B4" w:rsidRPr="0031755D" w:rsidRDefault="00AF70B4" w:rsidP="004E3C72">
            <w:pPr>
              <w:spacing w:line="276" w:lineRule="auto"/>
              <w:jc w:val="both"/>
              <w:rPr>
                <w:rFonts w:ascii="Arial" w:hAnsi="Arial" w:cs="Arial"/>
                <w:b/>
                <w:sz w:val="24"/>
                <w:szCs w:val="24"/>
                <w:lang w:val="es-ES_tradnl"/>
              </w:rPr>
            </w:pPr>
            <w:r w:rsidRPr="0031755D">
              <w:rPr>
                <w:rFonts w:ascii="Arial" w:hAnsi="Arial" w:cs="Arial"/>
                <w:b/>
                <w:sz w:val="24"/>
                <w:szCs w:val="24"/>
                <w:lang w:val="es-ES_tradnl"/>
              </w:rPr>
              <w:t>Texto propuesto para primer debate</w:t>
            </w:r>
          </w:p>
        </w:tc>
      </w:tr>
      <w:tr w:rsidR="0031755D" w:rsidRPr="0031755D" w:rsidTr="00AF70B4">
        <w:tc>
          <w:tcPr>
            <w:tcW w:w="4414" w:type="dxa"/>
          </w:tcPr>
          <w:p w:rsidR="00AF70B4" w:rsidRPr="0031755D" w:rsidRDefault="00AF70B4" w:rsidP="004E3C72">
            <w:pPr>
              <w:spacing w:line="276" w:lineRule="auto"/>
              <w:jc w:val="both"/>
              <w:rPr>
                <w:rFonts w:ascii="Arial" w:hAnsi="Arial" w:cs="Arial"/>
                <w:sz w:val="24"/>
                <w:szCs w:val="24"/>
                <w:lang w:val="es-ES_tradnl"/>
              </w:rPr>
            </w:pPr>
            <w:r w:rsidRPr="0031755D">
              <w:rPr>
                <w:rFonts w:ascii="Arial" w:hAnsi="Arial" w:cs="Arial"/>
                <w:bCs/>
                <w:sz w:val="24"/>
                <w:szCs w:val="24"/>
              </w:rPr>
              <w:t xml:space="preserve">ARTÍCULO 1º. </w:t>
            </w:r>
            <w:r w:rsidRPr="0031755D">
              <w:rPr>
                <w:rFonts w:ascii="Arial" w:hAnsi="Arial" w:cs="Arial"/>
                <w:b/>
                <w:bCs/>
                <w:sz w:val="24"/>
                <w:szCs w:val="24"/>
              </w:rPr>
              <w:t>Objeto</w:t>
            </w:r>
            <w:r w:rsidRPr="0031755D">
              <w:rPr>
                <w:rFonts w:ascii="Arial" w:hAnsi="Arial" w:cs="Arial"/>
                <w:bCs/>
                <w:sz w:val="24"/>
                <w:szCs w:val="24"/>
              </w:rPr>
              <w:t>. La presente Ley tiene por objeto garantizar en tiempo real, el registro civil de nacimiento de los recién nacidos.</w:t>
            </w:r>
          </w:p>
        </w:tc>
        <w:tc>
          <w:tcPr>
            <w:tcW w:w="4414" w:type="dxa"/>
          </w:tcPr>
          <w:p w:rsidR="00AF70B4" w:rsidRPr="0031755D" w:rsidRDefault="00AF70B4" w:rsidP="00AF70B4">
            <w:pPr>
              <w:spacing w:line="276" w:lineRule="auto"/>
              <w:jc w:val="both"/>
              <w:rPr>
                <w:rFonts w:ascii="Arial" w:hAnsi="Arial" w:cs="Arial"/>
                <w:sz w:val="24"/>
                <w:szCs w:val="24"/>
                <w:lang w:val="es-ES_tradnl"/>
              </w:rPr>
            </w:pPr>
            <w:r w:rsidRPr="0031755D">
              <w:rPr>
                <w:rFonts w:ascii="Arial" w:hAnsi="Arial" w:cs="Arial"/>
                <w:bCs/>
                <w:sz w:val="24"/>
                <w:szCs w:val="24"/>
              </w:rPr>
              <w:t xml:space="preserve">ARTÍCULO 1º. </w:t>
            </w:r>
            <w:r w:rsidRPr="0031755D">
              <w:rPr>
                <w:rFonts w:ascii="Arial" w:hAnsi="Arial" w:cs="Arial"/>
                <w:b/>
                <w:bCs/>
                <w:sz w:val="24"/>
                <w:szCs w:val="24"/>
              </w:rPr>
              <w:t>Objeto</w:t>
            </w:r>
            <w:r w:rsidRPr="0031755D">
              <w:rPr>
                <w:rFonts w:ascii="Arial" w:hAnsi="Arial" w:cs="Arial"/>
                <w:bCs/>
                <w:sz w:val="24"/>
                <w:szCs w:val="24"/>
              </w:rPr>
              <w:t xml:space="preserve">. La presente Ley tiene por objeto garantizar en tiempo real, el registro civil de nacimiento de los recién nacidos, </w:t>
            </w:r>
            <w:r w:rsidRPr="0031755D">
              <w:rPr>
                <w:rFonts w:ascii="Arial" w:hAnsi="Arial" w:cs="Arial"/>
                <w:bCs/>
                <w:sz w:val="24"/>
                <w:szCs w:val="24"/>
                <w:u w:val="single"/>
              </w:rPr>
              <w:t>evitando que se presenten errores, fallas, dificultades o confusiones con otros menores, así como erradicar el uso de la tinta en los pies de los recién nacidos al momento de realizar el registro civil de nacimiento</w:t>
            </w:r>
            <w:r w:rsidRPr="0031755D">
              <w:rPr>
                <w:rFonts w:ascii="Arial" w:hAnsi="Arial" w:cs="Arial"/>
                <w:bCs/>
                <w:sz w:val="24"/>
                <w:szCs w:val="24"/>
              </w:rPr>
              <w:t>.</w:t>
            </w:r>
          </w:p>
        </w:tc>
      </w:tr>
      <w:tr w:rsidR="0031755D" w:rsidRPr="0031755D" w:rsidTr="00D05524">
        <w:tc>
          <w:tcPr>
            <w:tcW w:w="4414" w:type="dxa"/>
            <w:shd w:val="clear" w:color="auto" w:fill="auto"/>
          </w:tcPr>
          <w:p w:rsidR="00F858F7" w:rsidRPr="0031755D" w:rsidRDefault="00F858F7" w:rsidP="00F858F7">
            <w:pPr>
              <w:jc w:val="both"/>
              <w:rPr>
                <w:rFonts w:ascii="Arial" w:hAnsi="Arial" w:cs="Arial"/>
                <w:b/>
                <w:bCs/>
                <w:sz w:val="24"/>
                <w:szCs w:val="24"/>
              </w:rPr>
            </w:pPr>
            <w:r w:rsidRPr="0031755D">
              <w:rPr>
                <w:rFonts w:ascii="Arial" w:hAnsi="Arial" w:cs="Arial"/>
                <w:bCs/>
                <w:sz w:val="24"/>
                <w:szCs w:val="24"/>
              </w:rPr>
              <w:t>ARTÍCULO 2</w:t>
            </w:r>
            <w:r w:rsidRPr="0031755D">
              <w:rPr>
                <w:rFonts w:ascii="Arial" w:hAnsi="Arial" w:cs="Arial"/>
                <w:b/>
                <w:bCs/>
                <w:sz w:val="24"/>
                <w:szCs w:val="24"/>
              </w:rPr>
              <w:t xml:space="preserve">°.  Adiciónese. </w:t>
            </w:r>
            <w:r w:rsidRPr="0031755D">
              <w:rPr>
                <w:rFonts w:ascii="Arial" w:hAnsi="Arial" w:cs="Arial"/>
                <w:sz w:val="24"/>
                <w:szCs w:val="24"/>
              </w:rPr>
              <w:t xml:space="preserve">ARTÍCULO 25. DERECHO A LA IDENTIDAD. Los niños, las niñas y los adolescentes tienen derecho a tener una identidad y a conservar los elementos que la constituyen como el nombre, la nacionalidad y filiación conformes a la ley. Para estos efectos deberán ser inscritos </w:t>
            </w:r>
            <w:r w:rsidRPr="0031755D">
              <w:rPr>
                <w:rFonts w:ascii="Arial" w:hAnsi="Arial" w:cs="Arial"/>
                <w:b/>
                <w:bCs/>
                <w:sz w:val="24"/>
                <w:szCs w:val="24"/>
              </w:rPr>
              <w:t xml:space="preserve">–“en línea”-, </w:t>
            </w:r>
            <w:r w:rsidRPr="0031755D">
              <w:rPr>
                <w:rFonts w:ascii="Arial" w:hAnsi="Arial" w:cs="Arial"/>
                <w:sz w:val="24"/>
                <w:szCs w:val="24"/>
              </w:rPr>
              <w:t>después de su nacimiento, en el registro del estado civil. Tienen derecho a preservar su lengua de origen, su cultura e idiosincrasia.</w:t>
            </w:r>
          </w:p>
          <w:p w:rsidR="00AF70B4" w:rsidRPr="0031755D" w:rsidRDefault="00AF70B4" w:rsidP="004E3C72">
            <w:pPr>
              <w:spacing w:line="276" w:lineRule="auto"/>
              <w:jc w:val="both"/>
              <w:rPr>
                <w:rFonts w:ascii="Arial" w:hAnsi="Arial" w:cs="Arial"/>
                <w:sz w:val="24"/>
                <w:szCs w:val="24"/>
                <w:lang w:val="es-ES_tradnl"/>
              </w:rPr>
            </w:pPr>
          </w:p>
        </w:tc>
        <w:tc>
          <w:tcPr>
            <w:tcW w:w="4414" w:type="dxa"/>
          </w:tcPr>
          <w:p w:rsidR="002A0767" w:rsidRDefault="00F858F7" w:rsidP="002A0767">
            <w:pPr>
              <w:spacing w:line="276" w:lineRule="auto"/>
              <w:jc w:val="both"/>
              <w:rPr>
                <w:rFonts w:ascii="Arial" w:hAnsi="Arial" w:cs="Arial"/>
                <w:b/>
                <w:bCs/>
                <w:sz w:val="24"/>
                <w:szCs w:val="24"/>
              </w:rPr>
            </w:pPr>
            <w:r w:rsidRPr="0031755D">
              <w:rPr>
                <w:rFonts w:ascii="Arial" w:hAnsi="Arial" w:cs="Arial"/>
                <w:bCs/>
                <w:sz w:val="24"/>
                <w:szCs w:val="24"/>
              </w:rPr>
              <w:t>ARTÍCULO 2</w:t>
            </w:r>
            <w:r w:rsidRPr="0031755D">
              <w:rPr>
                <w:rFonts w:ascii="Arial" w:hAnsi="Arial" w:cs="Arial"/>
                <w:b/>
                <w:bCs/>
                <w:sz w:val="24"/>
                <w:szCs w:val="24"/>
              </w:rPr>
              <w:t xml:space="preserve">°.  </w:t>
            </w:r>
            <w:r w:rsidR="002A0767">
              <w:rPr>
                <w:rFonts w:ascii="Arial" w:hAnsi="Arial" w:cs="Arial"/>
                <w:b/>
                <w:bCs/>
                <w:sz w:val="24"/>
                <w:szCs w:val="24"/>
              </w:rPr>
              <w:t>Adiciónese al artículo 25</w:t>
            </w:r>
            <w:r w:rsidR="003905A5">
              <w:rPr>
                <w:rFonts w:ascii="Arial" w:hAnsi="Arial" w:cs="Arial"/>
                <w:b/>
                <w:bCs/>
                <w:sz w:val="24"/>
                <w:szCs w:val="24"/>
              </w:rPr>
              <w:t xml:space="preserve"> de la Ley 1098 de 2006:</w:t>
            </w:r>
          </w:p>
          <w:p w:rsidR="00AF70B4" w:rsidRPr="0031755D" w:rsidRDefault="00F858F7" w:rsidP="002A0767">
            <w:pPr>
              <w:spacing w:line="276" w:lineRule="auto"/>
              <w:jc w:val="both"/>
              <w:rPr>
                <w:rFonts w:ascii="Arial" w:hAnsi="Arial" w:cs="Arial"/>
                <w:sz w:val="24"/>
                <w:szCs w:val="24"/>
                <w:lang w:val="es-ES_tradnl"/>
              </w:rPr>
            </w:pPr>
            <w:r w:rsidRPr="0031755D">
              <w:rPr>
                <w:rFonts w:ascii="Arial" w:hAnsi="Arial" w:cs="Arial"/>
                <w:sz w:val="24"/>
                <w:szCs w:val="24"/>
              </w:rPr>
              <w:t xml:space="preserve">ARTÍCULO 25. DERECHO A LA IDENTIDAD. Los niños, las niñas y los adolescentes tienen derecho a tener una identidad y a conservar los elementos que la constituyen como el nombre, la nacionalidad y filiación conformes a la ley. Para estos efectos deberán ser inscritos </w:t>
            </w:r>
            <w:r w:rsidR="007250B1" w:rsidRPr="0031755D">
              <w:rPr>
                <w:rFonts w:ascii="Arial" w:hAnsi="Arial" w:cs="Arial"/>
                <w:strike/>
                <w:sz w:val="24"/>
                <w:szCs w:val="24"/>
              </w:rPr>
              <w:t>_”en línea”-</w:t>
            </w:r>
            <w:r w:rsidR="007250B1" w:rsidRPr="0031755D">
              <w:rPr>
                <w:rFonts w:ascii="Arial" w:hAnsi="Arial" w:cs="Arial"/>
                <w:sz w:val="24"/>
                <w:szCs w:val="24"/>
              </w:rPr>
              <w:t xml:space="preserve">, </w:t>
            </w:r>
            <w:r w:rsidRPr="0031755D">
              <w:rPr>
                <w:rFonts w:ascii="Arial" w:hAnsi="Arial" w:cs="Arial"/>
                <w:sz w:val="24"/>
                <w:szCs w:val="24"/>
                <w:u w:val="single"/>
              </w:rPr>
              <w:t>mediante el uso del siste</w:t>
            </w:r>
            <w:r w:rsidR="007250B1" w:rsidRPr="0031755D">
              <w:rPr>
                <w:rFonts w:ascii="Arial" w:hAnsi="Arial" w:cs="Arial"/>
                <w:sz w:val="24"/>
                <w:szCs w:val="24"/>
                <w:u w:val="single"/>
              </w:rPr>
              <w:t>ma de identificación biométrica</w:t>
            </w:r>
            <w:r w:rsidR="007250B1" w:rsidRPr="0031755D">
              <w:rPr>
                <w:rFonts w:ascii="Arial" w:hAnsi="Arial" w:cs="Arial"/>
                <w:sz w:val="24"/>
                <w:szCs w:val="24"/>
              </w:rPr>
              <w:t xml:space="preserve"> </w:t>
            </w:r>
            <w:r w:rsidRPr="0031755D">
              <w:rPr>
                <w:rFonts w:ascii="Arial" w:hAnsi="Arial" w:cs="Arial"/>
                <w:sz w:val="24"/>
                <w:szCs w:val="24"/>
              </w:rPr>
              <w:t>después de su nacimiento en el registro del estado civil. Tienen derecho a preservar su lengua de origen, su cultura e idiosincrasia.</w:t>
            </w:r>
          </w:p>
        </w:tc>
      </w:tr>
      <w:tr w:rsidR="0031755D" w:rsidRPr="0031755D" w:rsidTr="00AF70B4">
        <w:tc>
          <w:tcPr>
            <w:tcW w:w="4414" w:type="dxa"/>
          </w:tcPr>
          <w:p w:rsidR="00AF70B4" w:rsidRPr="0031755D" w:rsidRDefault="007250B1" w:rsidP="007250B1">
            <w:pPr>
              <w:spacing w:line="276" w:lineRule="auto"/>
              <w:jc w:val="both"/>
              <w:rPr>
                <w:rFonts w:ascii="Arial" w:hAnsi="Arial" w:cs="Arial"/>
                <w:sz w:val="24"/>
                <w:szCs w:val="24"/>
                <w:lang w:val="es-ES_tradnl"/>
              </w:rPr>
            </w:pPr>
            <w:r w:rsidRPr="0031755D">
              <w:rPr>
                <w:rFonts w:ascii="Arial" w:hAnsi="Arial" w:cs="Arial"/>
                <w:bCs/>
                <w:sz w:val="24"/>
                <w:szCs w:val="24"/>
              </w:rPr>
              <w:lastRenderedPageBreak/>
              <w:t>ARTÍCULO 3°.</w:t>
            </w:r>
            <w:r w:rsidRPr="0031755D">
              <w:rPr>
                <w:rFonts w:ascii="Arial" w:hAnsi="Arial" w:cs="Arial"/>
                <w:b/>
                <w:bCs/>
                <w:sz w:val="24"/>
                <w:szCs w:val="24"/>
              </w:rPr>
              <w:t xml:space="preserve">  Identificación Biométrica.</w:t>
            </w:r>
            <w:r w:rsidRPr="0031755D">
              <w:rPr>
                <w:rFonts w:ascii="Arial" w:hAnsi="Arial" w:cs="Arial"/>
                <w:bCs/>
                <w:sz w:val="24"/>
                <w:szCs w:val="24"/>
              </w:rPr>
              <w:t xml:space="preserve"> El registro civil de nacimiento usará tecnología Biométrica</w:t>
            </w:r>
            <w:r w:rsidRPr="0031755D">
              <w:rPr>
                <w:rFonts w:ascii="Arial" w:hAnsi="Arial" w:cs="Arial"/>
                <w:sz w:val="24"/>
                <w:szCs w:val="24"/>
              </w:rPr>
              <w:t xml:space="preserve"> para la toma de las huellas dactilares del menor.  </w:t>
            </w:r>
          </w:p>
        </w:tc>
        <w:tc>
          <w:tcPr>
            <w:tcW w:w="4414" w:type="dxa"/>
          </w:tcPr>
          <w:p w:rsidR="008719C4" w:rsidRDefault="007250B1" w:rsidP="004E3C72">
            <w:pPr>
              <w:spacing w:line="276" w:lineRule="auto"/>
              <w:jc w:val="both"/>
              <w:rPr>
                <w:rFonts w:ascii="Arial" w:hAnsi="Arial" w:cs="Arial"/>
                <w:b/>
                <w:bCs/>
                <w:sz w:val="24"/>
                <w:szCs w:val="24"/>
              </w:rPr>
            </w:pPr>
            <w:r w:rsidRPr="0031755D">
              <w:rPr>
                <w:rFonts w:ascii="Arial" w:hAnsi="Arial" w:cs="Arial"/>
                <w:bCs/>
                <w:sz w:val="24"/>
                <w:szCs w:val="24"/>
              </w:rPr>
              <w:t>ARTÍCULO 3°.</w:t>
            </w:r>
            <w:r w:rsidRPr="0031755D">
              <w:rPr>
                <w:rFonts w:ascii="Arial" w:hAnsi="Arial" w:cs="Arial"/>
                <w:b/>
                <w:bCs/>
                <w:sz w:val="24"/>
                <w:szCs w:val="24"/>
              </w:rPr>
              <w:t xml:space="preserve"> </w:t>
            </w:r>
            <w:r w:rsidR="005622C8" w:rsidRPr="0031755D">
              <w:rPr>
                <w:rFonts w:ascii="Arial" w:hAnsi="Arial" w:cs="Arial"/>
                <w:b/>
                <w:bCs/>
                <w:sz w:val="24"/>
                <w:szCs w:val="24"/>
              </w:rPr>
              <w:t>Adiciónese</w:t>
            </w:r>
            <w:r w:rsidRPr="0031755D">
              <w:rPr>
                <w:rFonts w:ascii="Arial" w:hAnsi="Arial" w:cs="Arial"/>
                <w:b/>
                <w:bCs/>
                <w:sz w:val="24"/>
                <w:szCs w:val="24"/>
              </w:rPr>
              <w:t xml:space="preserve"> </w:t>
            </w:r>
            <w:r w:rsidR="008719C4">
              <w:rPr>
                <w:rFonts w:ascii="Arial" w:hAnsi="Arial" w:cs="Arial"/>
                <w:b/>
                <w:bCs/>
                <w:sz w:val="24"/>
                <w:szCs w:val="24"/>
              </w:rPr>
              <w:t xml:space="preserve">al numeral </w:t>
            </w:r>
            <w:r w:rsidR="003905A5">
              <w:rPr>
                <w:rFonts w:ascii="Arial" w:hAnsi="Arial" w:cs="Arial"/>
                <w:b/>
                <w:bCs/>
                <w:sz w:val="24"/>
                <w:szCs w:val="24"/>
              </w:rPr>
              <w:t xml:space="preserve">4° </w:t>
            </w:r>
            <w:r w:rsidR="008719C4">
              <w:rPr>
                <w:rFonts w:ascii="Arial" w:hAnsi="Arial" w:cs="Arial"/>
                <w:b/>
                <w:bCs/>
                <w:sz w:val="24"/>
                <w:szCs w:val="24"/>
              </w:rPr>
              <w:t xml:space="preserve">del artículo 39 </w:t>
            </w:r>
            <w:r w:rsidR="003905A5">
              <w:rPr>
                <w:rFonts w:ascii="Arial" w:hAnsi="Arial" w:cs="Arial"/>
                <w:b/>
                <w:bCs/>
                <w:sz w:val="24"/>
                <w:szCs w:val="24"/>
              </w:rPr>
              <w:t>de la Ley 1098 de 2006</w:t>
            </w:r>
            <w:r w:rsidR="008719C4">
              <w:rPr>
                <w:rFonts w:ascii="Arial" w:hAnsi="Arial" w:cs="Arial"/>
                <w:b/>
                <w:bCs/>
                <w:sz w:val="24"/>
                <w:szCs w:val="24"/>
              </w:rPr>
              <w:t>:</w:t>
            </w:r>
          </w:p>
          <w:p w:rsidR="008719C4" w:rsidRDefault="008719C4" w:rsidP="004E3C72">
            <w:pPr>
              <w:spacing w:line="276" w:lineRule="auto"/>
              <w:jc w:val="both"/>
              <w:rPr>
                <w:rFonts w:ascii="Arial" w:hAnsi="Arial" w:cs="Arial"/>
                <w:b/>
                <w:bCs/>
                <w:sz w:val="24"/>
                <w:szCs w:val="24"/>
              </w:rPr>
            </w:pPr>
          </w:p>
          <w:p w:rsidR="007250B1" w:rsidRPr="0031755D" w:rsidRDefault="008719C4" w:rsidP="004E3C72">
            <w:pPr>
              <w:spacing w:line="276" w:lineRule="auto"/>
              <w:jc w:val="both"/>
              <w:rPr>
                <w:rFonts w:ascii="Arial" w:hAnsi="Arial" w:cs="Arial"/>
                <w:sz w:val="24"/>
                <w:szCs w:val="24"/>
                <w:lang w:val="es-ES_tradnl"/>
              </w:rPr>
            </w:pPr>
            <w:r>
              <w:rPr>
                <w:rFonts w:ascii="Arial" w:hAnsi="Arial" w:cs="Arial"/>
                <w:b/>
                <w:bCs/>
                <w:sz w:val="24"/>
                <w:szCs w:val="24"/>
              </w:rPr>
              <w:t xml:space="preserve">4. </w:t>
            </w:r>
            <w:r w:rsidR="007250B1" w:rsidRPr="008719C4">
              <w:rPr>
                <w:rFonts w:ascii="Arial" w:hAnsi="Arial" w:cs="Arial"/>
                <w:b/>
                <w:bCs/>
                <w:strike/>
                <w:sz w:val="24"/>
                <w:szCs w:val="24"/>
              </w:rPr>
              <w:t>Identificación Biométrica</w:t>
            </w:r>
            <w:r w:rsidR="007250B1" w:rsidRPr="0031755D">
              <w:rPr>
                <w:rFonts w:ascii="Arial" w:hAnsi="Arial" w:cs="Arial"/>
                <w:b/>
                <w:bCs/>
                <w:sz w:val="24"/>
                <w:szCs w:val="24"/>
              </w:rPr>
              <w:t>.</w:t>
            </w:r>
            <w:r w:rsidR="007250B1" w:rsidRPr="0031755D">
              <w:rPr>
                <w:rFonts w:ascii="Arial" w:hAnsi="Arial" w:cs="Arial"/>
                <w:bCs/>
                <w:sz w:val="24"/>
                <w:szCs w:val="24"/>
              </w:rPr>
              <w:t xml:space="preserve"> </w:t>
            </w:r>
            <w:r w:rsidRPr="008719C4">
              <w:rPr>
                <w:rFonts w:ascii="Arial" w:hAnsi="Arial" w:cs="Arial"/>
                <w:bCs/>
                <w:sz w:val="24"/>
                <w:szCs w:val="24"/>
              </w:rPr>
              <w:t>Inscribirles</w:t>
            </w:r>
            <w:r>
              <w:rPr>
                <w:rFonts w:ascii="Arial" w:hAnsi="Arial" w:cs="Arial"/>
                <w:bCs/>
                <w:sz w:val="24"/>
                <w:szCs w:val="24"/>
              </w:rPr>
              <w:t xml:space="preserve"> </w:t>
            </w:r>
            <w:r w:rsidRPr="008719C4">
              <w:rPr>
                <w:rFonts w:ascii="Arial" w:hAnsi="Arial" w:cs="Arial"/>
                <w:bCs/>
                <w:sz w:val="24"/>
                <w:szCs w:val="24"/>
              </w:rPr>
              <w:t xml:space="preserve">desde que nacen en </w:t>
            </w:r>
            <w:r>
              <w:rPr>
                <w:rFonts w:ascii="Arial" w:hAnsi="Arial" w:cs="Arial"/>
                <w:bCs/>
                <w:sz w:val="24"/>
                <w:szCs w:val="24"/>
              </w:rPr>
              <w:t>el registro civil de nacimiento,</w:t>
            </w:r>
            <w:r w:rsidRPr="008719C4">
              <w:rPr>
                <w:rFonts w:ascii="Arial" w:hAnsi="Arial" w:cs="Arial"/>
                <w:bCs/>
                <w:sz w:val="24"/>
                <w:szCs w:val="24"/>
              </w:rPr>
              <w:t xml:space="preserve"> </w:t>
            </w:r>
            <w:r w:rsidRPr="008719C4">
              <w:rPr>
                <w:rFonts w:ascii="Arial" w:hAnsi="Arial" w:cs="Arial"/>
                <w:bCs/>
                <w:strike/>
                <w:sz w:val="24"/>
                <w:szCs w:val="24"/>
              </w:rPr>
              <w:t>El registro civil de nacimiento, usará tecnología Biométrica</w:t>
            </w:r>
            <w:r w:rsidRPr="0031755D">
              <w:rPr>
                <w:rFonts w:ascii="Arial" w:hAnsi="Arial" w:cs="Arial"/>
                <w:sz w:val="24"/>
                <w:szCs w:val="24"/>
              </w:rPr>
              <w:t xml:space="preserve"> </w:t>
            </w:r>
            <w:r w:rsidRPr="008719C4">
              <w:rPr>
                <w:rFonts w:ascii="Arial" w:hAnsi="Arial" w:cs="Arial"/>
                <w:bCs/>
                <w:sz w:val="24"/>
                <w:szCs w:val="24"/>
                <w:u w:val="single"/>
              </w:rPr>
              <w:t>mediante el uso</w:t>
            </w:r>
            <w:r>
              <w:rPr>
                <w:rFonts w:ascii="Arial" w:hAnsi="Arial" w:cs="Arial"/>
                <w:bCs/>
                <w:sz w:val="24"/>
                <w:szCs w:val="24"/>
              </w:rPr>
              <w:t xml:space="preserve"> </w:t>
            </w:r>
            <w:r w:rsidR="007250B1" w:rsidRPr="0031755D">
              <w:rPr>
                <w:rFonts w:ascii="Arial" w:hAnsi="Arial" w:cs="Arial"/>
                <w:bCs/>
                <w:sz w:val="24"/>
                <w:szCs w:val="24"/>
                <w:u w:val="single"/>
              </w:rPr>
              <w:t>del sistema de identificación</w:t>
            </w:r>
            <w:r w:rsidR="007250B1" w:rsidRPr="0031755D">
              <w:rPr>
                <w:rFonts w:ascii="Arial" w:hAnsi="Arial" w:cs="Arial"/>
                <w:bCs/>
                <w:sz w:val="24"/>
                <w:szCs w:val="24"/>
              </w:rPr>
              <w:t xml:space="preserve"> biométrica</w:t>
            </w:r>
            <w:r w:rsidR="007250B1" w:rsidRPr="0031755D">
              <w:rPr>
                <w:rFonts w:ascii="Arial" w:hAnsi="Arial" w:cs="Arial"/>
                <w:sz w:val="24"/>
                <w:szCs w:val="24"/>
              </w:rPr>
              <w:t xml:space="preserve"> para la toma de las huellas dactilares del menor.  </w:t>
            </w:r>
          </w:p>
          <w:p w:rsidR="00AF70B4" w:rsidRPr="0031755D" w:rsidRDefault="00AF70B4" w:rsidP="007250B1">
            <w:pPr>
              <w:ind w:firstLine="708"/>
              <w:rPr>
                <w:rFonts w:ascii="Arial" w:hAnsi="Arial" w:cs="Arial"/>
                <w:sz w:val="24"/>
                <w:szCs w:val="24"/>
                <w:lang w:val="es-ES_tradnl"/>
              </w:rPr>
            </w:pPr>
          </w:p>
        </w:tc>
      </w:tr>
      <w:tr w:rsidR="00495CBF" w:rsidRPr="0031755D" w:rsidTr="00AF70B4">
        <w:tc>
          <w:tcPr>
            <w:tcW w:w="4414" w:type="dxa"/>
          </w:tcPr>
          <w:p w:rsidR="00495CBF" w:rsidRPr="0031755D" w:rsidRDefault="00495CBF" w:rsidP="007250B1">
            <w:pPr>
              <w:spacing w:line="276" w:lineRule="auto"/>
              <w:jc w:val="both"/>
              <w:rPr>
                <w:rFonts w:ascii="Arial" w:hAnsi="Arial" w:cs="Arial"/>
                <w:bCs/>
                <w:sz w:val="24"/>
                <w:szCs w:val="24"/>
              </w:rPr>
            </w:pPr>
            <w:r w:rsidRPr="0031755D">
              <w:rPr>
                <w:rFonts w:ascii="Arial" w:hAnsi="Arial" w:cs="Arial"/>
                <w:b/>
                <w:bCs/>
                <w:sz w:val="24"/>
                <w:szCs w:val="24"/>
              </w:rPr>
              <w:t>ARTICULO 4° Vigencia.</w:t>
            </w:r>
            <w:r w:rsidRPr="0031755D">
              <w:rPr>
                <w:rFonts w:ascii="Arial" w:hAnsi="Arial" w:cs="Arial"/>
                <w:bCs/>
                <w:sz w:val="24"/>
                <w:szCs w:val="24"/>
              </w:rPr>
              <w:t xml:space="preserve">  La presente ley rige a partir de su promulgación y deroga todas las disposiciones que le sean contrarias.  </w:t>
            </w:r>
          </w:p>
        </w:tc>
        <w:tc>
          <w:tcPr>
            <w:tcW w:w="4414" w:type="dxa"/>
          </w:tcPr>
          <w:p w:rsidR="00495CBF" w:rsidRPr="0031755D" w:rsidRDefault="00495CBF" w:rsidP="004E3C72">
            <w:pPr>
              <w:spacing w:line="276" w:lineRule="auto"/>
              <w:jc w:val="both"/>
              <w:rPr>
                <w:rFonts w:ascii="Arial" w:hAnsi="Arial" w:cs="Arial"/>
                <w:bCs/>
                <w:sz w:val="24"/>
                <w:szCs w:val="24"/>
              </w:rPr>
            </w:pPr>
            <w:r w:rsidRPr="0031755D">
              <w:rPr>
                <w:rFonts w:ascii="Arial" w:hAnsi="Arial" w:cs="Arial"/>
                <w:b/>
                <w:bCs/>
                <w:sz w:val="24"/>
                <w:szCs w:val="24"/>
              </w:rPr>
              <w:t>ARTICULO 4° Vigencia.</w:t>
            </w:r>
            <w:r w:rsidRPr="0031755D">
              <w:rPr>
                <w:rFonts w:ascii="Arial" w:hAnsi="Arial" w:cs="Arial"/>
                <w:bCs/>
                <w:sz w:val="24"/>
                <w:szCs w:val="24"/>
              </w:rPr>
              <w:t xml:space="preserve">  La presente ley rige a partir de su promulgación y deroga todas las disposiciones que le sean contrarias.  </w:t>
            </w:r>
          </w:p>
        </w:tc>
      </w:tr>
    </w:tbl>
    <w:p w:rsidR="0091409A" w:rsidRPr="0031755D" w:rsidRDefault="0091409A" w:rsidP="004E3C72">
      <w:pPr>
        <w:spacing w:line="276" w:lineRule="auto"/>
        <w:jc w:val="both"/>
        <w:rPr>
          <w:rFonts w:ascii="Arial" w:hAnsi="Arial" w:cs="Arial"/>
          <w:sz w:val="24"/>
          <w:szCs w:val="24"/>
          <w:lang w:val="es-ES_tradnl"/>
        </w:rPr>
      </w:pPr>
    </w:p>
    <w:p w:rsidR="0020464C" w:rsidRPr="0031755D" w:rsidRDefault="0020464C" w:rsidP="004E3C72">
      <w:pPr>
        <w:spacing w:line="276" w:lineRule="auto"/>
        <w:jc w:val="both"/>
        <w:rPr>
          <w:rFonts w:ascii="Arial" w:hAnsi="Arial" w:cs="Arial"/>
          <w:sz w:val="24"/>
          <w:szCs w:val="24"/>
          <w:lang w:val="es-ES_tradnl"/>
        </w:rPr>
      </w:pPr>
    </w:p>
    <w:p w:rsidR="0020464C" w:rsidRPr="0031755D" w:rsidRDefault="0020464C" w:rsidP="0020464C">
      <w:pPr>
        <w:spacing w:line="276" w:lineRule="auto"/>
        <w:jc w:val="both"/>
        <w:rPr>
          <w:rFonts w:ascii="Arial" w:hAnsi="Arial" w:cs="Arial"/>
          <w:b/>
          <w:sz w:val="24"/>
          <w:szCs w:val="24"/>
          <w:lang w:val="es-ES_tradnl"/>
        </w:rPr>
      </w:pPr>
      <w:r w:rsidRPr="0031755D">
        <w:rPr>
          <w:rFonts w:ascii="Arial" w:hAnsi="Arial" w:cs="Arial"/>
          <w:b/>
          <w:sz w:val="24"/>
          <w:szCs w:val="24"/>
          <w:lang w:val="es-ES_tradnl"/>
        </w:rPr>
        <w:t>6. Proposición</w:t>
      </w:r>
    </w:p>
    <w:p w:rsidR="0020464C" w:rsidRPr="0031755D" w:rsidRDefault="0020464C" w:rsidP="0020464C">
      <w:pPr>
        <w:spacing w:line="276" w:lineRule="auto"/>
        <w:jc w:val="both"/>
        <w:rPr>
          <w:rFonts w:ascii="Arial" w:hAnsi="Arial" w:cs="Arial"/>
          <w:sz w:val="24"/>
          <w:szCs w:val="24"/>
          <w:lang w:val="es-ES_tradnl"/>
        </w:rPr>
      </w:pPr>
    </w:p>
    <w:p w:rsidR="0020464C" w:rsidRPr="0031755D" w:rsidRDefault="0020464C" w:rsidP="0020464C">
      <w:pPr>
        <w:spacing w:line="276" w:lineRule="auto"/>
        <w:jc w:val="both"/>
        <w:rPr>
          <w:rFonts w:ascii="Arial" w:hAnsi="Arial" w:cs="Arial"/>
          <w:sz w:val="24"/>
          <w:szCs w:val="24"/>
          <w:lang w:val="es-ES_tradnl"/>
        </w:rPr>
      </w:pPr>
      <w:r w:rsidRPr="0031755D">
        <w:rPr>
          <w:rFonts w:ascii="Arial" w:hAnsi="Arial" w:cs="Arial"/>
          <w:sz w:val="24"/>
          <w:szCs w:val="24"/>
          <w:lang w:val="es-ES_tradnl"/>
        </w:rPr>
        <w:t xml:space="preserve">Por las anteriores consideraciones, se propone a la Honorable Comisión Primera de la Cámara de Representantes, dar primer debate al Proyecto de ley </w:t>
      </w:r>
      <w:r w:rsidR="00491CE2">
        <w:rPr>
          <w:rFonts w:ascii="Arial" w:hAnsi="Arial" w:cs="Arial"/>
          <w:sz w:val="24"/>
          <w:szCs w:val="24"/>
          <w:lang w:val="es-ES_tradnl"/>
        </w:rPr>
        <w:t>No. 070</w:t>
      </w:r>
      <w:r w:rsidRPr="0031755D">
        <w:rPr>
          <w:rFonts w:ascii="Arial" w:hAnsi="Arial" w:cs="Arial"/>
          <w:sz w:val="24"/>
          <w:szCs w:val="24"/>
          <w:lang w:val="es-ES_tradnl"/>
        </w:rPr>
        <w:t xml:space="preserve"> de 2017 “POR EL CUAL SE ADICIONA LA LEY 1098 DE 2006, ARTÍCULO 25 Y 39 NUMERAL 4° Y SE DICTAN OTRAS DISPOSICIONES”, conforme al pliego de modificaciones propuesto.</w:t>
      </w:r>
    </w:p>
    <w:p w:rsidR="0020464C" w:rsidRPr="0031755D" w:rsidRDefault="0020464C" w:rsidP="0020464C">
      <w:pPr>
        <w:spacing w:line="276" w:lineRule="auto"/>
        <w:jc w:val="both"/>
        <w:rPr>
          <w:rFonts w:ascii="Arial" w:hAnsi="Arial" w:cs="Arial"/>
          <w:sz w:val="24"/>
          <w:szCs w:val="24"/>
          <w:lang w:val="es-ES_tradnl"/>
        </w:rPr>
      </w:pPr>
    </w:p>
    <w:p w:rsidR="0020464C" w:rsidRPr="0031755D" w:rsidRDefault="0020464C" w:rsidP="0020464C">
      <w:pPr>
        <w:spacing w:line="276" w:lineRule="auto"/>
        <w:jc w:val="both"/>
        <w:rPr>
          <w:rFonts w:ascii="Arial" w:hAnsi="Arial" w:cs="Arial"/>
          <w:sz w:val="24"/>
          <w:szCs w:val="24"/>
          <w:lang w:val="es-ES_tradnl"/>
        </w:rPr>
      </w:pPr>
      <w:r w:rsidRPr="0031755D">
        <w:rPr>
          <w:rFonts w:ascii="Arial" w:hAnsi="Arial" w:cs="Arial"/>
          <w:sz w:val="24"/>
          <w:szCs w:val="24"/>
          <w:lang w:val="es-ES_tradnl"/>
        </w:rPr>
        <w:t>Atentamente,</w:t>
      </w:r>
    </w:p>
    <w:p w:rsidR="0020464C" w:rsidRPr="0031755D" w:rsidRDefault="0020464C" w:rsidP="0020464C">
      <w:pPr>
        <w:spacing w:line="276" w:lineRule="auto"/>
        <w:jc w:val="both"/>
        <w:rPr>
          <w:rFonts w:ascii="Arial" w:hAnsi="Arial" w:cs="Arial"/>
          <w:sz w:val="24"/>
          <w:szCs w:val="24"/>
          <w:lang w:val="es-ES_tradnl"/>
        </w:rPr>
      </w:pPr>
    </w:p>
    <w:p w:rsidR="0020464C" w:rsidRPr="0031755D" w:rsidRDefault="0020464C" w:rsidP="0020464C">
      <w:pPr>
        <w:spacing w:line="276" w:lineRule="auto"/>
        <w:jc w:val="both"/>
        <w:rPr>
          <w:rFonts w:ascii="Arial" w:hAnsi="Arial" w:cs="Arial"/>
          <w:sz w:val="24"/>
          <w:szCs w:val="24"/>
          <w:lang w:val="es-ES_tradnl"/>
        </w:rPr>
      </w:pPr>
    </w:p>
    <w:p w:rsidR="0020464C" w:rsidRPr="0031755D" w:rsidRDefault="0020464C" w:rsidP="0020464C">
      <w:pPr>
        <w:spacing w:line="276" w:lineRule="auto"/>
        <w:jc w:val="both"/>
        <w:rPr>
          <w:rFonts w:ascii="Arial" w:hAnsi="Arial" w:cs="Arial"/>
          <w:sz w:val="24"/>
          <w:szCs w:val="24"/>
          <w:lang w:val="es-ES_tradnl"/>
        </w:rPr>
      </w:pPr>
    </w:p>
    <w:p w:rsidR="0020464C" w:rsidRPr="0031755D" w:rsidRDefault="0020464C" w:rsidP="0020464C">
      <w:pPr>
        <w:spacing w:line="276" w:lineRule="auto"/>
        <w:jc w:val="both"/>
        <w:rPr>
          <w:rFonts w:ascii="Arial" w:hAnsi="Arial" w:cs="Arial"/>
          <w:sz w:val="24"/>
          <w:szCs w:val="24"/>
          <w:lang w:val="es-ES_tradnl"/>
        </w:rPr>
      </w:pPr>
    </w:p>
    <w:p w:rsidR="0020464C" w:rsidRPr="0031755D" w:rsidRDefault="0020464C" w:rsidP="0020464C">
      <w:pPr>
        <w:jc w:val="center"/>
        <w:rPr>
          <w:rFonts w:ascii="Arial" w:hAnsi="Arial" w:cs="Arial"/>
          <w:b/>
          <w:sz w:val="24"/>
          <w:szCs w:val="24"/>
          <w:lang w:val="es-ES_tradnl"/>
        </w:rPr>
      </w:pPr>
      <w:r w:rsidRPr="0031755D">
        <w:rPr>
          <w:rFonts w:ascii="Arial" w:hAnsi="Arial" w:cs="Arial"/>
          <w:b/>
          <w:sz w:val="24"/>
          <w:szCs w:val="24"/>
          <w:lang w:val="es-ES_tradnl"/>
        </w:rPr>
        <w:t>SANTIAGO VALENCIA GONZALEZ</w:t>
      </w:r>
    </w:p>
    <w:p w:rsidR="0020464C" w:rsidRPr="0031755D" w:rsidRDefault="0020464C" w:rsidP="0020464C">
      <w:pPr>
        <w:jc w:val="center"/>
        <w:rPr>
          <w:rFonts w:ascii="Arial" w:hAnsi="Arial" w:cs="Arial"/>
          <w:sz w:val="24"/>
          <w:szCs w:val="24"/>
          <w:lang w:val="es-ES_tradnl"/>
        </w:rPr>
      </w:pPr>
      <w:r w:rsidRPr="0031755D">
        <w:rPr>
          <w:rFonts w:ascii="Arial" w:hAnsi="Arial" w:cs="Arial"/>
          <w:sz w:val="24"/>
          <w:szCs w:val="24"/>
          <w:lang w:val="es-ES_tradnl"/>
        </w:rPr>
        <w:t>Representante a la Cámara</w:t>
      </w:r>
    </w:p>
    <w:p w:rsidR="00993632" w:rsidRPr="0031755D" w:rsidRDefault="00993632" w:rsidP="00993632">
      <w:pPr>
        <w:jc w:val="both"/>
        <w:rPr>
          <w:rStyle w:val="apple-converted-space"/>
          <w:rFonts w:ascii="Arial" w:hAnsi="Arial" w:cs="Arial"/>
          <w:sz w:val="24"/>
          <w:szCs w:val="24"/>
        </w:rPr>
      </w:pPr>
    </w:p>
    <w:p w:rsidR="00993632" w:rsidRPr="0031755D" w:rsidRDefault="00993632" w:rsidP="00993632">
      <w:pPr>
        <w:rPr>
          <w:rFonts w:ascii="Arial" w:hAnsi="Arial" w:cs="Arial"/>
          <w:sz w:val="24"/>
          <w:szCs w:val="24"/>
          <w:lang w:val="es-ES_tradnl"/>
        </w:rPr>
      </w:pPr>
    </w:p>
    <w:p w:rsidR="00CD08B8" w:rsidRDefault="00CD08B8" w:rsidP="00495CBF">
      <w:pPr>
        <w:spacing w:line="276" w:lineRule="auto"/>
        <w:jc w:val="center"/>
        <w:rPr>
          <w:rFonts w:ascii="Arial" w:hAnsi="Arial" w:cs="Arial"/>
          <w:b/>
          <w:bCs/>
          <w:sz w:val="24"/>
          <w:szCs w:val="24"/>
        </w:rPr>
      </w:pPr>
    </w:p>
    <w:p w:rsidR="00495CBF" w:rsidRPr="0031755D" w:rsidRDefault="00495CBF" w:rsidP="00495CBF">
      <w:pPr>
        <w:spacing w:line="276" w:lineRule="auto"/>
        <w:jc w:val="center"/>
        <w:rPr>
          <w:rFonts w:ascii="Arial" w:hAnsi="Arial" w:cs="Arial"/>
          <w:b/>
          <w:bCs/>
          <w:sz w:val="24"/>
          <w:szCs w:val="24"/>
        </w:rPr>
      </w:pPr>
      <w:r w:rsidRPr="0031755D">
        <w:rPr>
          <w:rFonts w:ascii="Arial" w:hAnsi="Arial" w:cs="Arial"/>
          <w:b/>
          <w:bCs/>
          <w:sz w:val="24"/>
          <w:szCs w:val="24"/>
        </w:rPr>
        <w:lastRenderedPageBreak/>
        <w:t xml:space="preserve">PROYECTO DE LEY No 070 DE 2017 CÁMARA </w:t>
      </w:r>
    </w:p>
    <w:p w:rsidR="00495CBF" w:rsidRPr="0031755D" w:rsidRDefault="00495CBF" w:rsidP="00495CBF">
      <w:pPr>
        <w:spacing w:line="276" w:lineRule="auto"/>
        <w:jc w:val="center"/>
        <w:rPr>
          <w:rFonts w:ascii="Arial" w:hAnsi="Arial" w:cs="Arial"/>
          <w:b/>
          <w:bCs/>
          <w:sz w:val="24"/>
          <w:szCs w:val="24"/>
        </w:rPr>
      </w:pPr>
    </w:p>
    <w:p w:rsidR="00495CBF" w:rsidRPr="0031755D" w:rsidRDefault="00495CBF" w:rsidP="00495CBF">
      <w:pPr>
        <w:spacing w:line="276" w:lineRule="auto"/>
        <w:jc w:val="center"/>
        <w:rPr>
          <w:rFonts w:ascii="Arial" w:hAnsi="Arial" w:cs="Arial"/>
          <w:b/>
          <w:bCs/>
          <w:i/>
          <w:sz w:val="24"/>
          <w:szCs w:val="24"/>
        </w:rPr>
      </w:pPr>
      <w:r w:rsidRPr="0031755D">
        <w:rPr>
          <w:rFonts w:ascii="Arial" w:hAnsi="Arial" w:cs="Arial"/>
          <w:b/>
          <w:bCs/>
          <w:i/>
          <w:sz w:val="24"/>
          <w:szCs w:val="24"/>
        </w:rPr>
        <w:t>“POR EL CUAL SE ADICIONA LA LEY 1098 DE 2006, ARTÍCULO 25 Y 39 NUMERAL 4° Y SE DICTAN OTRAS DISPOSICIONES”.</w:t>
      </w:r>
    </w:p>
    <w:p w:rsidR="00495CBF" w:rsidRPr="0031755D" w:rsidRDefault="00495CBF" w:rsidP="00495CBF">
      <w:pPr>
        <w:spacing w:line="276" w:lineRule="auto"/>
        <w:rPr>
          <w:rFonts w:ascii="Arial" w:hAnsi="Arial" w:cs="Arial"/>
          <w:sz w:val="24"/>
          <w:szCs w:val="24"/>
        </w:rPr>
      </w:pPr>
    </w:p>
    <w:p w:rsidR="00993632" w:rsidRPr="0031755D" w:rsidRDefault="00993632" w:rsidP="00993632">
      <w:pPr>
        <w:rPr>
          <w:rFonts w:ascii="Arial" w:hAnsi="Arial" w:cs="Arial"/>
          <w:sz w:val="24"/>
          <w:szCs w:val="24"/>
          <w:lang w:val="es-ES_tradnl"/>
        </w:rPr>
      </w:pPr>
    </w:p>
    <w:p w:rsidR="00993632" w:rsidRPr="0031755D" w:rsidRDefault="00993632" w:rsidP="00993632">
      <w:pPr>
        <w:spacing w:line="276" w:lineRule="auto"/>
        <w:jc w:val="center"/>
        <w:rPr>
          <w:rFonts w:ascii="Arial" w:hAnsi="Arial" w:cs="Arial"/>
          <w:sz w:val="24"/>
          <w:szCs w:val="24"/>
        </w:rPr>
      </w:pPr>
      <w:r w:rsidRPr="0031755D">
        <w:rPr>
          <w:rFonts w:ascii="Arial" w:hAnsi="Arial" w:cs="Arial"/>
          <w:sz w:val="24"/>
          <w:szCs w:val="24"/>
          <w:lang w:val="es-ES_tradnl"/>
        </w:rPr>
        <w:t>El Congreso de Colombia</w:t>
      </w:r>
    </w:p>
    <w:p w:rsidR="00993632" w:rsidRPr="0031755D" w:rsidRDefault="00993632" w:rsidP="00993632">
      <w:pPr>
        <w:jc w:val="center"/>
        <w:rPr>
          <w:rFonts w:ascii="Arial" w:hAnsi="Arial" w:cs="Arial"/>
          <w:sz w:val="24"/>
          <w:szCs w:val="24"/>
          <w:lang w:val="es-ES_tradnl"/>
        </w:rPr>
      </w:pPr>
      <w:r w:rsidRPr="0031755D">
        <w:rPr>
          <w:rFonts w:ascii="Arial" w:hAnsi="Arial" w:cs="Arial"/>
          <w:sz w:val="24"/>
          <w:szCs w:val="24"/>
          <w:lang w:val="es-ES_tradnl"/>
        </w:rPr>
        <w:t>DECRETA:</w:t>
      </w:r>
    </w:p>
    <w:p w:rsidR="00993632" w:rsidRPr="0031755D" w:rsidRDefault="00993632" w:rsidP="00993632">
      <w:pPr>
        <w:rPr>
          <w:rFonts w:ascii="Arial" w:hAnsi="Arial" w:cs="Arial"/>
          <w:sz w:val="24"/>
          <w:szCs w:val="24"/>
          <w:lang w:val="es-ES_tradnl"/>
        </w:rPr>
      </w:pPr>
    </w:p>
    <w:p w:rsidR="00993632" w:rsidRPr="0031755D" w:rsidRDefault="00495CBF" w:rsidP="00993632">
      <w:pPr>
        <w:jc w:val="both"/>
        <w:rPr>
          <w:rFonts w:ascii="Arial" w:hAnsi="Arial" w:cs="Arial"/>
          <w:sz w:val="24"/>
          <w:szCs w:val="24"/>
          <w:lang w:val="es-ES_tradnl"/>
        </w:rPr>
      </w:pPr>
      <w:r w:rsidRPr="0031755D">
        <w:rPr>
          <w:rFonts w:ascii="Arial" w:hAnsi="Arial" w:cs="Arial"/>
          <w:b/>
          <w:bCs/>
          <w:sz w:val="24"/>
          <w:szCs w:val="24"/>
        </w:rPr>
        <w:t>ARTÍCULO 1º.</w:t>
      </w:r>
      <w:r w:rsidRPr="0031755D">
        <w:rPr>
          <w:rFonts w:ascii="Arial" w:hAnsi="Arial" w:cs="Arial"/>
          <w:bCs/>
          <w:sz w:val="24"/>
          <w:szCs w:val="24"/>
        </w:rPr>
        <w:t xml:space="preserve"> </w:t>
      </w:r>
      <w:r w:rsidRPr="0031755D">
        <w:rPr>
          <w:rFonts w:ascii="Arial" w:hAnsi="Arial" w:cs="Arial"/>
          <w:b/>
          <w:bCs/>
          <w:sz w:val="24"/>
          <w:szCs w:val="24"/>
        </w:rPr>
        <w:t>Objeto</w:t>
      </w:r>
      <w:r w:rsidRPr="0031755D">
        <w:rPr>
          <w:rFonts w:ascii="Arial" w:hAnsi="Arial" w:cs="Arial"/>
          <w:bCs/>
          <w:sz w:val="24"/>
          <w:szCs w:val="24"/>
        </w:rPr>
        <w:t>. La presente Ley tiene por objeto garantizar en tiempo real, el registro civil de nacimiento de los recién nacidos, evitando que se presenten errores, fallas, dificultades o confusiones con otros menores, así como erradicar el uso de la tinta en los pies de los recién nacidos al momento de realizar el registro civil de nacimiento.</w:t>
      </w:r>
    </w:p>
    <w:p w:rsidR="00993632" w:rsidRPr="0031755D" w:rsidRDefault="00993632" w:rsidP="00993632">
      <w:pPr>
        <w:spacing w:line="276" w:lineRule="auto"/>
        <w:jc w:val="both"/>
        <w:rPr>
          <w:rFonts w:ascii="Arial" w:hAnsi="Arial" w:cs="Arial"/>
          <w:sz w:val="24"/>
          <w:szCs w:val="24"/>
        </w:rPr>
      </w:pPr>
    </w:p>
    <w:p w:rsidR="00993632" w:rsidRPr="0031755D" w:rsidRDefault="00993632" w:rsidP="00993632">
      <w:pPr>
        <w:spacing w:line="276" w:lineRule="auto"/>
        <w:jc w:val="both"/>
        <w:rPr>
          <w:rFonts w:ascii="Arial" w:hAnsi="Arial" w:cs="Arial"/>
          <w:sz w:val="24"/>
          <w:szCs w:val="24"/>
        </w:rPr>
      </w:pPr>
    </w:p>
    <w:p w:rsidR="003905A5" w:rsidRDefault="00495CBF" w:rsidP="00993632">
      <w:pPr>
        <w:spacing w:line="276" w:lineRule="auto"/>
        <w:jc w:val="both"/>
        <w:rPr>
          <w:rFonts w:ascii="Arial" w:hAnsi="Arial" w:cs="Arial"/>
          <w:b/>
          <w:bCs/>
          <w:sz w:val="24"/>
          <w:szCs w:val="24"/>
        </w:rPr>
      </w:pPr>
      <w:r w:rsidRPr="0031755D">
        <w:rPr>
          <w:rFonts w:ascii="Arial" w:hAnsi="Arial" w:cs="Arial"/>
          <w:b/>
          <w:bCs/>
          <w:sz w:val="24"/>
          <w:szCs w:val="24"/>
        </w:rPr>
        <w:t xml:space="preserve">ARTÍCULO 2°.  </w:t>
      </w:r>
      <w:r w:rsidR="003905A5">
        <w:rPr>
          <w:rFonts w:ascii="Arial" w:hAnsi="Arial" w:cs="Arial"/>
          <w:b/>
          <w:bCs/>
          <w:sz w:val="24"/>
          <w:szCs w:val="24"/>
        </w:rPr>
        <w:t>Adiciónese al artículo 25 de la Ley 1098 de 2006:</w:t>
      </w:r>
    </w:p>
    <w:p w:rsidR="00993632" w:rsidRPr="0031755D" w:rsidRDefault="00495CBF" w:rsidP="00993632">
      <w:pPr>
        <w:spacing w:line="276" w:lineRule="auto"/>
        <w:jc w:val="both"/>
        <w:rPr>
          <w:rFonts w:ascii="Arial" w:hAnsi="Arial" w:cs="Arial"/>
          <w:sz w:val="24"/>
          <w:szCs w:val="24"/>
        </w:rPr>
      </w:pPr>
      <w:r w:rsidRPr="007C52FF">
        <w:rPr>
          <w:rFonts w:ascii="Arial" w:hAnsi="Arial" w:cs="Arial"/>
          <w:b/>
          <w:sz w:val="24"/>
          <w:szCs w:val="24"/>
        </w:rPr>
        <w:t>ARTÍCULO 25. DERECHO A LA IDENTIDAD</w:t>
      </w:r>
      <w:r w:rsidRPr="0031755D">
        <w:rPr>
          <w:rFonts w:ascii="Arial" w:hAnsi="Arial" w:cs="Arial"/>
          <w:sz w:val="24"/>
          <w:szCs w:val="24"/>
        </w:rPr>
        <w:t>. Los niños, las niñas y los adolescentes tienen derecho a tener una identidad y a conservar los elementos que la constituyen como el nombre, la nacionalidad y filiación conformes a la ley. Para estos efectos deberán ser inscritos, mediante el uso del sistema de identificación biométrica después de su nacimiento en el registro del estado civil. Tienen derecho a preservar su lengua de origen, su cultura e idiosincrasia.</w:t>
      </w:r>
    </w:p>
    <w:p w:rsidR="00495CBF" w:rsidRPr="0031755D" w:rsidRDefault="00495CBF" w:rsidP="00993632">
      <w:pPr>
        <w:spacing w:line="276" w:lineRule="auto"/>
        <w:jc w:val="both"/>
        <w:rPr>
          <w:rFonts w:ascii="Arial" w:hAnsi="Arial" w:cs="Arial"/>
          <w:sz w:val="24"/>
          <w:szCs w:val="24"/>
        </w:rPr>
      </w:pPr>
    </w:p>
    <w:p w:rsidR="003905A5" w:rsidRDefault="00495CBF" w:rsidP="00495CBF">
      <w:pPr>
        <w:spacing w:line="276" w:lineRule="auto"/>
        <w:jc w:val="both"/>
        <w:rPr>
          <w:rFonts w:ascii="Arial" w:hAnsi="Arial" w:cs="Arial"/>
          <w:b/>
          <w:bCs/>
          <w:sz w:val="24"/>
          <w:szCs w:val="24"/>
        </w:rPr>
      </w:pPr>
      <w:r w:rsidRPr="0031755D">
        <w:rPr>
          <w:rFonts w:ascii="Arial" w:hAnsi="Arial" w:cs="Arial"/>
          <w:b/>
          <w:bCs/>
          <w:sz w:val="24"/>
          <w:szCs w:val="24"/>
        </w:rPr>
        <w:t xml:space="preserve">ARTÍCULO 3°.  </w:t>
      </w:r>
      <w:r w:rsidR="003905A5" w:rsidRPr="0031755D">
        <w:rPr>
          <w:rFonts w:ascii="Arial" w:hAnsi="Arial" w:cs="Arial"/>
          <w:b/>
          <w:bCs/>
          <w:sz w:val="24"/>
          <w:szCs w:val="24"/>
        </w:rPr>
        <w:t xml:space="preserve">Adiciónese </w:t>
      </w:r>
      <w:r w:rsidR="003905A5">
        <w:rPr>
          <w:rFonts w:ascii="Arial" w:hAnsi="Arial" w:cs="Arial"/>
          <w:b/>
          <w:bCs/>
          <w:sz w:val="24"/>
          <w:szCs w:val="24"/>
        </w:rPr>
        <w:t>al numeral 4° del artículo 39 de la Ley 1098 de 2006:</w:t>
      </w:r>
    </w:p>
    <w:p w:rsidR="003905A5" w:rsidRPr="0031755D" w:rsidRDefault="003905A5" w:rsidP="003905A5">
      <w:pPr>
        <w:spacing w:line="276" w:lineRule="auto"/>
        <w:jc w:val="both"/>
        <w:rPr>
          <w:rFonts w:ascii="Arial" w:hAnsi="Arial" w:cs="Arial"/>
          <w:sz w:val="24"/>
          <w:szCs w:val="24"/>
          <w:lang w:val="es-ES_tradnl"/>
        </w:rPr>
      </w:pPr>
      <w:r>
        <w:rPr>
          <w:rFonts w:ascii="Arial" w:hAnsi="Arial" w:cs="Arial"/>
          <w:b/>
          <w:bCs/>
          <w:sz w:val="24"/>
          <w:szCs w:val="24"/>
        </w:rPr>
        <w:t>4.</w:t>
      </w:r>
      <w:r w:rsidRPr="0031755D">
        <w:rPr>
          <w:rFonts w:ascii="Arial" w:hAnsi="Arial" w:cs="Arial"/>
          <w:bCs/>
          <w:sz w:val="24"/>
          <w:szCs w:val="24"/>
        </w:rPr>
        <w:t xml:space="preserve"> </w:t>
      </w:r>
      <w:r w:rsidRPr="008719C4">
        <w:rPr>
          <w:rFonts w:ascii="Arial" w:hAnsi="Arial" w:cs="Arial"/>
          <w:bCs/>
          <w:sz w:val="24"/>
          <w:szCs w:val="24"/>
        </w:rPr>
        <w:t>Inscribirles</w:t>
      </w:r>
      <w:r>
        <w:rPr>
          <w:rFonts w:ascii="Arial" w:hAnsi="Arial" w:cs="Arial"/>
          <w:bCs/>
          <w:sz w:val="24"/>
          <w:szCs w:val="24"/>
        </w:rPr>
        <w:t xml:space="preserve"> </w:t>
      </w:r>
      <w:r w:rsidRPr="008719C4">
        <w:rPr>
          <w:rFonts w:ascii="Arial" w:hAnsi="Arial" w:cs="Arial"/>
          <w:bCs/>
          <w:sz w:val="24"/>
          <w:szCs w:val="24"/>
        </w:rPr>
        <w:t xml:space="preserve">desde que nacen en </w:t>
      </w:r>
      <w:r>
        <w:rPr>
          <w:rFonts w:ascii="Arial" w:hAnsi="Arial" w:cs="Arial"/>
          <w:bCs/>
          <w:sz w:val="24"/>
          <w:szCs w:val="24"/>
        </w:rPr>
        <w:t>el registro civil de nacimiento,</w:t>
      </w:r>
      <w:r w:rsidRPr="008719C4">
        <w:rPr>
          <w:rFonts w:ascii="Arial" w:hAnsi="Arial" w:cs="Arial"/>
          <w:bCs/>
          <w:sz w:val="24"/>
          <w:szCs w:val="24"/>
        </w:rPr>
        <w:t xml:space="preserve"> </w:t>
      </w:r>
      <w:r w:rsidRPr="003905A5">
        <w:rPr>
          <w:rFonts w:ascii="Arial" w:hAnsi="Arial" w:cs="Arial"/>
          <w:bCs/>
          <w:sz w:val="24"/>
          <w:szCs w:val="24"/>
        </w:rPr>
        <w:t>mediante el uso del sistema de identificación</w:t>
      </w:r>
      <w:r w:rsidRPr="0031755D">
        <w:rPr>
          <w:rFonts w:ascii="Arial" w:hAnsi="Arial" w:cs="Arial"/>
          <w:bCs/>
          <w:sz w:val="24"/>
          <w:szCs w:val="24"/>
        </w:rPr>
        <w:t xml:space="preserve"> biométrica</w:t>
      </w:r>
      <w:r w:rsidRPr="0031755D">
        <w:rPr>
          <w:rFonts w:ascii="Arial" w:hAnsi="Arial" w:cs="Arial"/>
          <w:sz w:val="24"/>
          <w:szCs w:val="24"/>
        </w:rPr>
        <w:t xml:space="preserve"> para la toma de las huellas dactilares del menor.  </w:t>
      </w:r>
    </w:p>
    <w:p w:rsidR="00495CBF" w:rsidRPr="0031755D" w:rsidRDefault="00495CBF" w:rsidP="00495CBF">
      <w:pPr>
        <w:spacing w:line="276" w:lineRule="auto"/>
        <w:jc w:val="both"/>
        <w:rPr>
          <w:rFonts w:ascii="Arial" w:hAnsi="Arial" w:cs="Arial"/>
          <w:sz w:val="24"/>
          <w:szCs w:val="24"/>
        </w:rPr>
      </w:pPr>
    </w:p>
    <w:p w:rsidR="00495CBF" w:rsidRPr="0031755D" w:rsidRDefault="00495CBF" w:rsidP="00495CBF">
      <w:pPr>
        <w:spacing w:line="276" w:lineRule="auto"/>
        <w:jc w:val="both"/>
        <w:rPr>
          <w:rFonts w:ascii="Arial" w:hAnsi="Arial" w:cs="Arial"/>
          <w:sz w:val="24"/>
          <w:szCs w:val="24"/>
          <w:lang w:val="es-ES_tradnl"/>
        </w:rPr>
      </w:pPr>
      <w:r w:rsidRPr="0031755D">
        <w:rPr>
          <w:rFonts w:ascii="Arial" w:hAnsi="Arial" w:cs="Arial"/>
          <w:b/>
          <w:bCs/>
          <w:sz w:val="24"/>
          <w:szCs w:val="24"/>
        </w:rPr>
        <w:t>ARTICULO 4° Vigencia.</w:t>
      </w:r>
      <w:r w:rsidRPr="0031755D">
        <w:rPr>
          <w:rFonts w:ascii="Arial" w:hAnsi="Arial" w:cs="Arial"/>
          <w:bCs/>
          <w:sz w:val="24"/>
          <w:szCs w:val="24"/>
        </w:rPr>
        <w:t xml:space="preserve">  La presente ley rige a partir de su promulgación y deroga todas las disposiciones que le sean contrarias.  </w:t>
      </w:r>
    </w:p>
    <w:p w:rsidR="00495CBF" w:rsidRPr="0031755D" w:rsidRDefault="00495CBF" w:rsidP="00993632">
      <w:pPr>
        <w:spacing w:line="276" w:lineRule="auto"/>
        <w:jc w:val="both"/>
        <w:rPr>
          <w:rFonts w:ascii="Arial" w:hAnsi="Arial" w:cs="Arial"/>
          <w:sz w:val="24"/>
          <w:szCs w:val="24"/>
          <w:shd w:val="clear" w:color="auto" w:fill="FCFDE7"/>
        </w:rPr>
      </w:pPr>
    </w:p>
    <w:p w:rsidR="00495CBF" w:rsidRPr="0031755D" w:rsidRDefault="00495CBF" w:rsidP="00993632">
      <w:pPr>
        <w:spacing w:line="276" w:lineRule="auto"/>
        <w:jc w:val="both"/>
        <w:rPr>
          <w:rFonts w:ascii="Arial" w:hAnsi="Arial" w:cs="Arial"/>
          <w:sz w:val="24"/>
          <w:szCs w:val="24"/>
        </w:rPr>
      </w:pPr>
    </w:p>
    <w:p w:rsidR="00993632" w:rsidRPr="0031755D" w:rsidRDefault="00993632" w:rsidP="00993632">
      <w:pPr>
        <w:rPr>
          <w:rFonts w:ascii="Arial" w:hAnsi="Arial" w:cs="Arial"/>
          <w:sz w:val="24"/>
          <w:szCs w:val="24"/>
          <w:lang w:val="es-ES_tradnl"/>
        </w:rPr>
      </w:pPr>
    </w:p>
    <w:p w:rsidR="00993632" w:rsidRPr="0031755D" w:rsidRDefault="00993632" w:rsidP="00993632">
      <w:pPr>
        <w:rPr>
          <w:rFonts w:ascii="Arial" w:hAnsi="Arial" w:cs="Arial"/>
          <w:sz w:val="24"/>
          <w:szCs w:val="24"/>
          <w:lang w:val="es-ES_tradnl"/>
        </w:rPr>
      </w:pPr>
    </w:p>
    <w:p w:rsidR="00993632" w:rsidRPr="0031755D" w:rsidRDefault="00993632" w:rsidP="00993632">
      <w:pPr>
        <w:rPr>
          <w:rFonts w:ascii="Arial" w:hAnsi="Arial" w:cs="Arial"/>
          <w:sz w:val="24"/>
          <w:szCs w:val="24"/>
          <w:lang w:val="es-ES_tradnl"/>
        </w:rPr>
      </w:pPr>
    </w:p>
    <w:p w:rsidR="00993632" w:rsidRPr="0031755D" w:rsidRDefault="00495CBF" w:rsidP="00495CBF">
      <w:pPr>
        <w:jc w:val="center"/>
        <w:rPr>
          <w:rFonts w:ascii="Arial" w:hAnsi="Arial" w:cs="Arial"/>
          <w:b/>
          <w:sz w:val="24"/>
          <w:szCs w:val="24"/>
          <w:lang w:val="es-ES_tradnl"/>
        </w:rPr>
      </w:pPr>
      <w:r w:rsidRPr="0031755D">
        <w:rPr>
          <w:rFonts w:ascii="Arial" w:hAnsi="Arial" w:cs="Arial"/>
          <w:b/>
          <w:sz w:val="24"/>
          <w:szCs w:val="24"/>
          <w:lang w:val="es-ES_tradnl"/>
        </w:rPr>
        <w:t>SANTIAGO VALENCIA GONZÁLEZ</w:t>
      </w:r>
    </w:p>
    <w:p w:rsidR="007B0D95" w:rsidRPr="0031755D" w:rsidRDefault="00993632" w:rsidP="002C182D">
      <w:pPr>
        <w:jc w:val="center"/>
        <w:rPr>
          <w:rFonts w:ascii="Arial" w:hAnsi="Arial" w:cs="Arial"/>
          <w:sz w:val="24"/>
          <w:szCs w:val="24"/>
        </w:rPr>
      </w:pPr>
      <w:r w:rsidRPr="0031755D">
        <w:rPr>
          <w:rFonts w:ascii="Arial" w:hAnsi="Arial" w:cs="Arial"/>
          <w:sz w:val="24"/>
          <w:szCs w:val="24"/>
          <w:lang w:val="es-ES_tradnl"/>
        </w:rPr>
        <w:t>Representante a la Cámara Antioquia.</w:t>
      </w:r>
    </w:p>
    <w:sectPr w:rsidR="007B0D95" w:rsidRPr="0031755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2FC" w:rsidRDefault="008B52FC" w:rsidP="00993632">
      <w:r>
        <w:separator/>
      </w:r>
    </w:p>
  </w:endnote>
  <w:endnote w:type="continuationSeparator" w:id="0">
    <w:p w:rsidR="008B52FC" w:rsidRDefault="008B52FC" w:rsidP="009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2FC" w:rsidRDefault="008B52FC" w:rsidP="00993632">
      <w:r>
        <w:separator/>
      </w:r>
    </w:p>
  </w:footnote>
  <w:footnote w:type="continuationSeparator" w:id="0">
    <w:p w:rsidR="008B52FC" w:rsidRDefault="008B52FC" w:rsidP="00993632">
      <w:r>
        <w:continuationSeparator/>
      </w:r>
    </w:p>
  </w:footnote>
  <w:footnote w:id="1">
    <w:p w:rsidR="00525CF5" w:rsidRDefault="00525CF5">
      <w:pPr>
        <w:pStyle w:val="Textonotapie"/>
      </w:pPr>
      <w:r>
        <w:rPr>
          <w:rStyle w:val="Refdenotaalpie"/>
        </w:rPr>
        <w:footnoteRef/>
      </w:r>
      <w:r>
        <w:t xml:space="preserve"> </w:t>
      </w:r>
      <w:r w:rsidRPr="00525CF5">
        <w:t>http://services.iadb.org/wmsfiles/products/Publications/37787072.pdf</w:t>
      </w:r>
    </w:p>
  </w:footnote>
  <w:footnote w:id="2">
    <w:p w:rsidR="00202E55" w:rsidRDefault="00202E55">
      <w:pPr>
        <w:pStyle w:val="Textonotapie"/>
      </w:pPr>
      <w:r>
        <w:rPr>
          <w:rStyle w:val="Refdenotaalpie"/>
        </w:rPr>
        <w:footnoteRef/>
      </w:r>
      <w:r>
        <w:t xml:space="preserve"> </w:t>
      </w:r>
      <w:r w:rsidRPr="00202E55">
        <w:t>https://www.unicef.org/lac/Registro_de_nacimiento_e_inf(3).pdf</w:t>
      </w:r>
    </w:p>
  </w:footnote>
  <w:footnote w:id="3">
    <w:p w:rsidR="00C53A4F" w:rsidRDefault="00C53A4F">
      <w:pPr>
        <w:pStyle w:val="Textonotapie"/>
      </w:pPr>
      <w:r>
        <w:rPr>
          <w:rStyle w:val="Refdenotaalpie"/>
        </w:rPr>
        <w:footnoteRef/>
      </w:r>
      <w:r>
        <w:t xml:space="preserve"> </w:t>
      </w:r>
      <w:r w:rsidR="002130F2" w:rsidRPr="002130F2">
        <w:t>https://www.unicef.org/colombia/pdf/registro_civil.pdf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32" w:rsidRDefault="00993632" w:rsidP="00993632">
    <w:pPr>
      <w:jc w:val="center"/>
      <w:rPr>
        <w:sz w:val="15"/>
      </w:rPr>
    </w:pPr>
    <w:r>
      <w:rPr>
        <w:noProof/>
        <w:lang w:eastAsia="es-CO"/>
      </w:rPr>
      <w:drawing>
        <wp:inline distT="0" distB="0" distL="0" distR="0">
          <wp:extent cx="2857500" cy="9048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993632" w:rsidRDefault="00993632">
    <w:pPr>
      <w:pStyle w:val="Encabezado"/>
    </w:pPr>
  </w:p>
  <w:p w:rsidR="00993632" w:rsidRDefault="009936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62C2"/>
    <w:multiLevelType w:val="hybridMultilevel"/>
    <w:tmpl w:val="DE90ED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33434E2C"/>
    <w:multiLevelType w:val="hybridMultilevel"/>
    <w:tmpl w:val="7988E2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CC662CE"/>
    <w:multiLevelType w:val="hybridMultilevel"/>
    <w:tmpl w:val="72F8F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4A84BE1"/>
    <w:multiLevelType w:val="hybridMultilevel"/>
    <w:tmpl w:val="D52CB7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32"/>
    <w:rsid w:val="00037D91"/>
    <w:rsid w:val="001B3F26"/>
    <w:rsid w:val="001C1723"/>
    <w:rsid w:val="001E0D82"/>
    <w:rsid w:val="00201663"/>
    <w:rsid w:val="00202E55"/>
    <w:rsid w:val="0020464C"/>
    <w:rsid w:val="002130F2"/>
    <w:rsid w:val="00254C32"/>
    <w:rsid w:val="00263E8A"/>
    <w:rsid w:val="002A0767"/>
    <w:rsid w:val="002C182D"/>
    <w:rsid w:val="002C73A3"/>
    <w:rsid w:val="0031755D"/>
    <w:rsid w:val="003426DB"/>
    <w:rsid w:val="003703B0"/>
    <w:rsid w:val="00372F2B"/>
    <w:rsid w:val="00377A76"/>
    <w:rsid w:val="003905A5"/>
    <w:rsid w:val="0039365E"/>
    <w:rsid w:val="003D3068"/>
    <w:rsid w:val="003F59DC"/>
    <w:rsid w:val="00410E58"/>
    <w:rsid w:val="00454926"/>
    <w:rsid w:val="00482418"/>
    <w:rsid w:val="00491CE2"/>
    <w:rsid w:val="00495CBF"/>
    <w:rsid w:val="004C0BC4"/>
    <w:rsid w:val="004E3C72"/>
    <w:rsid w:val="00505E78"/>
    <w:rsid w:val="00525CF5"/>
    <w:rsid w:val="00551A01"/>
    <w:rsid w:val="005622C8"/>
    <w:rsid w:val="00581672"/>
    <w:rsid w:val="005C722E"/>
    <w:rsid w:val="005E4E5F"/>
    <w:rsid w:val="00635E6C"/>
    <w:rsid w:val="0064680F"/>
    <w:rsid w:val="00670E95"/>
    <w:rsid w:val="00675CF1"/>
    <w:rsid w:val="00697E30"/>
    <w:rsid w:val="006B3149"/>
    <w:rsid w:val="006E4E0A"/>
    <w:rsid w:val="007250B1"/>
    <w:rsid w:val="00742485"/>
    <w:rsid w:val="007B0D95"/>
    <w:rsid w:val="007C52FF"/>
    <w:rsid w:val="007E2236"/>
    <w:rsid w:val="00807473"/>
    <w:rsid w:val="00842624"/>
    <w:rsid w:val="00860154"/>
    <w:rsid w:val="008719C4"/>
    <w:rsid w:val="008A49D1"/>
    <w:rsid w:val="008B52FC"/>
    <w:rsid w:val="008D4F70"/>
    <w:rsid w:val="0091409A"/>
    <w:rsid w:val="00974A4F"/>
    <w:rsid w:val="00993632"/>
    <w:rsid w:val="009A5F05"/>
    <w:rsid w:val="00A1573C"/>
    <w:rsid w:val="00A44301"/>
    <w:rsid w:val="00A636AB"/>
    <w:rsid w:val="00AE77EA"/>
    <w:rsid w:val="00AF70B4"/>
    <w:rsid w:val="00B219FC"/>
    <w:rsid w:val="00B33DD6"/>
    <w:rsid w:val="00B42D0D"/>
    <w:rsid w:val="00B52657"/>
    <w:rsid w:val="00BB326B"/>
    <w:rsid w:val="00C02F81"/>
    <w:rsid w:val="00C53A4F"/>
    <w:rsid w:val="00CA394F"/>
    <w:rsid w:val="00CA66FB"/>
    <w:rsid w:val="00CD08B8"/>
    <w:rsid w:val="00CD1BD7"/>
    <w:rsid w:val="00CE7C39"/>
    <w:rsid w:val="00D05524"/>
    <w:rsid w:val="00D070C9"/>
    <w:rsid w:val="00D10A87"/>
    <w:rsid w:val="00D11762"/>
    <w:rsid w:val="00D44617"/>
    <w:rsid w:val="00D5783B"/>
    <w:rsid w:val="00DA7377"/>
    <w:rsid w:val="00DB0B65"/>
    <w:rsid w:val="00DE5F3F"/>
    <w:rsid w:val="00E15F99"/>
    <w:rsid w:val="00E54C94"/>
    <w:rsid w:val="00F02D79"/>
    <w:rsid w:val="00F522C5"/>
    <w:rsid w:val="00F674F7"/>
    <w:rsid w:val="00F858F7"/>
    <w:rsid w:val="00FC6493"/>
    <w:rsid w:val="00FD01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8DE6A-D14D-4677-8B03-7D9BB2F8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63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993632"/>
    <w:rPr>
      <w:color w:val="0000FF"/>
      <w:u w:val="single"/>
    </w:rPr>
  </w:style>
  <w:style w:type="paragraph" w:styleId="NormalWeb">
    <w:name w:val="Normal (Web)"/>
    <w:basedOn w:val="Normal"/>
    <w:uiPriority w:val="99"/>
    <w:semiHidden/>
    <w:unhideWhenUsed/>
    <w:rsid w:val="00993632"/>
    <w:pPr>
      <w:spacing w:before="100" w:beforeAutospacing="1" w:after="100" w:afterAutospacing="1"/>
    </w:pPr>
    <w:rPr>
      <w:rFonts w:ascii="Times" w:eastAsia="MS Mincho" w:hAnsi="Times"/>
      <w:lang w:val="es-ES_tradnl"/>
    </w:rPr>
  </w:style>
  <w:style w:type="paragraph" w:styleId="Textonotapie">
    <w:name w:val="footnote text"/>
    <w:basedOn w:val="Normal"/>
    <w:link w:val="TextonotapieCar"/>
    <w:uiPriority w:val="99"/>
    <w:semiHidden/>
    <w:unhideWhenUsed/>
    <w:rsid w:val="00993632"/>
    <w:rPr>
      <w:rFonts w:ascii="Calibri" w:eastAsia="Calibri" w:hAnsi="Calibri"/>
      <w:lang w:eastAsia="en-US"/>
    </w:rPr>
  </w:style>
  <w:style w:type="character" w:customStyle="1" w:styleId="TextonotapieCar">
    <w:name w:val="Texto nota pie Car"/>
    <w:basedOn w:val="Fuentedeprrafopredeter"/>
    <w:link w:val="Textonotapie"/>
    <w:uiPriority w:val="99"/>
    <w:semiHidden/>
    <w:rsid w:val="00993632"/>
    <w:rPr>
      <w:rFonts w:ascii="Calibri" w:eastAsia="Calibri" w:hAnsi="Calibri" w:cs="Times New Roman"/>
      <w:sz w:val="20"/>
      <w:szCs w:val="20"/>
    </w:rPr>
  </w:style>
  <w:style w:type="paragraph" w:styleId="Prrafodelista">
    <w:name w:val="List Paragraph"/>
    <w:basedOn w:val="Normal"/>
    <w:uiPriority w:val="34"/>
    <w:qFormat/>
    <w:rsid w:val="00993632"/>
    <w:pPr>
      <w:ind w:left="720"/>
      <w:contextualSpacing/>
    </w:pPr>
  </w:style>
  <w:style w:type="paragraph" w:customStyle="1" w:styleId="Cuerpo">
    <w:name w:val="Cuerpo"/>
    <w:uiPriority w:val="99"/>
    <w:rsid w:val="00993632"/>
    <w:pPr>
      <w:spacing w:after="200" w:line="276" w:lineRule="auto"/>
    </w:pPr>
    <w:rPr>
      <w:rFonts w:ascii="Calibri" w:eastAsia="Calibri" w:hAnsi="Calibri" w:cs="Calibri"/>
      <w:color w:val="000000"/>
      <w:u w:color="000000"/>
      <w:lang w:val="de-DE" w:eastAsia="es-CO"/>
    </w:rPr>
  </w:style>
  <w:style w:type="character" w:styleId="Refdenotaalpie">
    <w:name w:val="footnote reference"/>
    <w:uiPriority w:val="99"/>
    <w:semiHidden/>
    <w:unhideWhenUsed/>
    <w:rsid w:val="00993632"/>
    <w:rPr>
      <w:vertAlign w:val="superscript"/>
    </w:rPr>
  </w:style>
  <w:style w:type="character" w:customStyle="1" w:styleId="apple-converted-space">
    <w:name w:val="apple-converted-space"/>
    <w:rsid w:val="00993632"/>
  </w:style>
  <w:style w:type="paragraph" w:styleId="Encabezado">
    <w:name w:val="header"/>
    <w:basedOn w:val="Normal"/>
    <w:link w:val="EncabezadoCar"/>
    <w:uiPriority w:val="99"/>
    <w:unhideWhenUsed/>
    <w:rsid w:val="00993632"/>
    <w:pPr>
      <w:tabs>
        <w:tab w:val="center" w:pos="4419"/>
        <w:tab w:val="right" w:pos="8838"/>
      </w:tabs>
    </w:pPr>
  </w:style>
  <w:style w:type="character" w:customStyle="1" w:styleId="EncabezadoCar">
    <w:name w:val="Encabezado Car"/>
    <w:basedOn w:val="Fuentedeprrafopredeter"/>
    <w:link w:val="Encabezado"/>
    <w:uiPriority w:val="99"/>
    <w:rsid w:val="0099363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993632"/>
    <w:pPr>
      <w:tabs>
        <w:tab w:val="center" w:pos="4419"/>
        <w:tab w:val="right" w:pos="8838"/>
      </w:tabs>
    </w:pPr>
  </w:style>
  <w:style w:type="character" w:customStyle="1" w:styleId="PiedepginaCar">
    <w:name w:val="Pie de página Car"/>
    <w:basedOn w:val="Fuentedeprrafopredeter"/>
    <w:link w:val="Piedepgina"/>
    <w:uiPriority w:val="99"/>
    <w:rsid w:val="00993632"/>
    <w:rPr>
      <w:rFonts w:ascii="Times New Roman" w:eastAsia="Times New Roman" w:hAnsi="Times New Roman" w:cs="Times New Roman"/>
      <w:sz w:val="20"/>
      <w:szCs w:val="20"/>
      <w:lang w:eastAsia="es-ES"/>
    </w:rPr>
  </w:style>
  <w:style w:type="table" w:styleId="Tablaconcuadrcula">
    <w:name w:val="Table Grid"/>
    <w:basedOn w:val="Tablanormal"/>
    <w:uiPriority w:val="39"/>
    <w:rsid w:val="00AF7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26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262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00543">
      <w:bodyDiv w:val="1"/>
      <w:marLeft w:val="0"/>
      <w:marRight w:val="0"/>
      <w:marTop w:val="0"/>
      <w:marBottom w:val="0"/>
      <w:divBdr>
        <w:top w:val="none" w:sz="0" w:space="0" w:color="auto"/>
        <w:left w:val="none" w:sz="0" w:space="0" w:color="auto"/>
        <w:bottom w:val="none" w:sz="0" w:space="0" w:color="auto"/>
        <w:right w:val="none" w:sz="0" w:space="0" w:color="auto"/>
      </w:divBdr>
      <w:divsChild>
        <w:div w:id="1023631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432637">
              <w:marLeft w:val="0"/>
              <w:marRight w:val="0"/>
              <w:marTop w:val="0"/>
              <w:marBottom w:val="0"/>
              <w:divBdr>
                <w:top w:val="none" w:sz="0" w:space="0" w:color="auto"/>
                <w:left w:val="none" w:sz="0" w:space="0" w:color="auto"/>
                <w:bottom w:val="none" w:sz="0" w:space="0" w:color="auto"/>
                <w:right w:val="none" w:sz="0" w:space="0" w:color="auto"/>
              </w:divBdr>
              <w:divsChild>
                <w:div w:id="582301522">
                  <w:marLeft w:val="0"/>
                  <w:marRight w:val="0"/>
                  <w:marTop w:val="0"/>
                  <w:marBottom w:val="0"/>
                  <w:divBdr>
                    <w:top w:val="none" w:sz="0" w:space="0" w:color="auto"/>
                    <w:left w:val="none" w:sz="0" w:space="0" w:color="auto"/>
                    <w:bottom w:val="none" w:sz="0" w:space="0" w:color="auto"/>
                    <w:right w:val="none" w:sz="0" w:space="0" w:color="auto"/>
                  </w:divBdr>
                  <w:divsChild>
                    <w:div w:id="1662611204">
                      <w:marLeft w:val="0"/>
                      <w:marRight w:val="0"/>
                      <w:marTop w:val="0"/>
                      <w:marBottom w:val="0"/>
                      <w:divBdr>
                        <w:top w:val="none" w:sz="0" w:space="0" w:color="auto"/>
                        <w:left w:val="none" w:sz="0" w:space="0" w:color="auto"/>
                        <w:bottom w:val="none" w:sz="0" w:space="0" w:color="auto"/>
                        <w:right w:val="none" w:sz="0" w:space="0" w:color="auto"/>
                      </w:divBdr>
                      <w:divsChild>
                        <w:div w:id="337537391">
                          <w:marLeft w:val="0"/>
                          <w:marRight w:val="0"/>
                          <w:marTop w:val="0"/>
                          <w:marBottom w:val="0"/>
                          <w:divBdr>
                            <w:top w:val="none" w:sz="0" w:space="0" w:color="auto"/>
                            <w:left w:val="none" w:sz="0" w:space="0" w:color="auto"/>
                            <w:bottom w:val="none" w:sz="0" w:space="0" w:color="auto"/>
                            <w:right w:val="none" w:sz="0" w:space="0" w:color="auto"/>
                          </w:divBdr>
                          <w:divsChild>
                            <w:div w:id="1908761304">
                              <w:marLeft w:val="0"/>
                              <w:marRight w:val="0"/>
                              <w:marTop w:val="0"/>
                              <w:marBottom w:val="0"/>
                              <w:divBdr>
                                <w:top w:val="none" w:sz="0" w:space="0" w:color="auto"/>
                                <w:left w:val="none" w:sz="0" w:space="0" w:color="auto"/>
                                <w:bottom w:val="none" w:sz="0" w:space="0" w:color="auto"/>
                                <w:right w:val="none" w:sz="0" w:space="0" w:color="auto"/>
                              </w:divBdr>
                              <w:divsChild>
                                <w:div w:id="1829592827">
                                  <w:marLeft w:val="0"/>
                                  <w:marRight w:val="0"/>
                                  <w:marTop w:val="0"/>
                                  <w:marBottom w:val="0"/>
                                  <w:divBdr>
                                    <w:top w:val="none" w:sz="0" w:space="0" w:color="auto"/>
                                    <w:left w:val="none" w:sz="0" w:space="0" w:color="auto"/>
                                    <w:bottom w:val="none" w:sz="0" w:space="0" w:color="auto"/>
                                    <w:right w:val="none" w:sz="0" w:space="0" w:color="auto"/>
                                  </w:divBdr>
                                  <w:divsChild>
                                    <w:div w:id="339936236">
                                      <w:marLeft w:val="0"/>
                                      <w:marRight w:val="0"/>
                                      <w:marTop w:val="0"/>
                                      <w:marBottom w:val="0"/>
                                      <w:divBdr>
                                        <w:top w:val="none" w:sz="0" w:space="0" w:color="auto"/>
                                        <w:left w:val="none" w:sz="0" w:space="0" w:color="auto"/>
                                        <w:bottom w:val="none" w:sz="0" w:space="0" w:color="auto"/>
                                        <w:right w:val="none" w:sz="0" w:space="0" w:color="auto"/>
                                      </w:divBdr>
                                      <w:divsChild>
                                        <w:div w:id="1012025853">
                                          <w:marLeft w:val="0"/>
                                          <w:marRight w:val="0"/>
                                          <w:marTop w:val="0"/>
                                          <w:marBottom w:val="0"/>
                                          <w:divBdr>
                                            <w:top w:val="none" w:sz="0" w:space="0" w:color="auto"/>
                                            <w:left w:val="none" w:sz="0" w:space="0" w:color="auto"/>
                                            <w:bottom w:val="none" w:sz="0" w:space="0" w:color="auto"/>
                                            <w:right w:val="none" w:sz="0" w:space="0" w:color="auto"/>
                                          </w:divBdr>
                                          <w:divsChild>
                                            <w:div w:id="1695502006">
                                              <w:marLeft w:val="0"/>
                                              <w:marRight w:val="0"/>
                                              <w:marTop w:val="0"/>
                                              <w:marBottom w:val="0"/>
                                              <w:divBdr>
                                                <w:top w:val="none" w:sz="0" w:space="0" w:color="auto"/>
                                                <w:left w:val="none" w:sz="0" w:space="0" w:color="auto"/>
                                                <w:bottom w:val="none" w:sz="0" w:space="0" w:color="auto"/>
                                                <w:right w:val="none" w:sz="0" w:space="0" w:color="auto"/>
                                              </w:divBdr>
                                              <w:divsChild>
                                                <w:div w:id="419450157">
                                                  <w:marLeft w:val="0"/>
                                                  <w:marRight w:val="0"/>
                                                  <w:marTop w:val="0"/>
                                                  <w:marBottom w:val="0"/>
                                                  <w:divBdr>
                                                    <w:top w:val="none" w:sz="0" w:space="0" w:color="auto"/>
                                                    <w:left w:val="none" w:sz="0" w:space="0" w:color="auto"/>
                                                    <w:bottom w:val="none" w:sz="0" w:space="0" w:color="auto"/>
                                                    <w:right w:val="none" w:sz="0" w:space="0" w:color="auto"/>
                                                  </w:divBdr>
                                                  <w:divsChild>
                                                    <w:div w:id="1186481998">
                                                      <w:marLeft w:val="0"/>
                                                      <w:marRight w:val="0"/>
                                                      <w:marTop w:val="0"/>
                                                      <w:marBottom w:val="0"/>
                                                      <w:divBdr>
                                                        <w:top w:val="none" w:sz="0" w:space="0" w:color="auto"/>
                                                        <w:left w:val="none" w:sz="0" w:space="0" w:color="auto"/>
                                                        <w:bottom w:val="none" w:sz="0" w:space="0" w:color="auto"/>
                                                        <w:right w:val="none" w:sz="0" w:space="0" w:color="auto"/>
                                                      </w:divBdr>
                                                      <w:divsChild>
                                                        <w:div w:id="479425723">
                                                          <w:marLeft w:val="0"/>
                                                          <w:marRight w:val="0"/>
                                                          <w:marTop w:val="0"/>
                                                          <w:marBottom w:val="0"/>
                                                          <w:divBdr>
                                                            <w:top w:val="none" w:sz="0" w:space="0" w:color="auto"/>
                                                            <w:left w:val="none" w:sz="0" w:space="0" w:color="auto"/>
                                                            <w:bottom w:val="none" w:sz="0" w:space="0" w:color="auto"/>
                                                            <w:right w:val="none" w:sz="0" w:space="0" w:color="auto"/>
                                                          </w:divBdr>
                                                          <w:divsChild>
                                                            <w:div w:id="2101023612">
                                                              <w:marLeft w:val="0"/>
                                                              <w:marRight w:val="0"/>
                                                              <w:marTop w:val="0"/>
                                                              <w:marBottom w:val="0"/>
                                                              <w:divBdr>
                                                                <w:top w:val="none" w:sz="0" w:space="0" w:color="auto"/>
                                                                <w:left w:val="none" w:sz="0" w:space="0" w:color="auto"/>
                                                                <w:bottom w:val="none" w:sz="0" w:space="0" w:color="auto"/>
                                                                <w:right w:val="none" w:sz="0" w:space="0" w:color="auto"/>
                                                              </w:divBdr>
                                                              <w:divsChild>
                                                                <w:div w:id="154882564">
                                                                  <w:marLeft w:val="0"/>
                                                                  <w:marRight w:val="0"/>
                                                                  <w:marTop w:val="0"/>
                                                                  <w:marBottom w:val="0"/>
                                                                  <w:divBdr>
                                                                    <w:top w:val="none" w:sz="0" w:space="0" w:color="auto"/>
                                                                    <w:left w:val="none" w:sz="0" w:space="0" w:color="auto"/>
                                                                    <w:bottom w:val="none" w:sz="0" w:space="0" w:color="auto"/>
                                                                    <w:right w:val="none" w:sz="0" w:space="0" w:color="auto"/>
                                                                  </w:divBdr>
                                                                  <w:divsChild>
                                                                    <w:div w:id="207955854">
                                                                      <w:marLeft w:val="0"/>
                                                                      <w:marRight w:val="0"/>
                                                                      <w:marTop w:val="0"/>
                                                                      <w:marBottom w:val="0"/>
                                                                      <w:divBdr>
                                                                        <w:top w:val="none" w:sz="0" w:space="0" w:color="auto"/>
                                                                        <w:left w:val="none" w:sz="0" w:space="0" w:color="auto"/>
                                                                        <w:bottom w:val="none" w:sz="0" w:space="0" w:color="auto"/>
                                                                        <w:right w:val="none" w:sz="0" w:space="0" w:color="auto"/>
                                                                      </w:divBdr>
                                                                      <w:divsChild>
                                                                        <w:div w:id="396786417">
                                                                          <w:marLeft w:val="0"/>
                                                                          <w:marRight w:val="0"/>
                                                                          <w:marTop w:val="0"/>
                                                                          <w:marBottom w:val="0"/>
                                                                          <w:divBdr>
                                                                            <w:top w:val="none" w:sz="0" w:space="0" w:color="auto"/>
                                                                            <w:left w:val="none" w:sz="0" w:space="0" w:color="auto"/>
                                                                            <w:bottom w:val="none" w:sz="0" w:space="0" w:color="auto"/>
                                                                            <w:right w:val="none" w:sz="0" w:space="0" w:color="auto"/>
                                                                          </w:divBdr>
                                                                          <w:divsChild>
                                                                            <w:div w:id="1300920406">
                                                                              <w:marLeft w:val="0"/>
                                                                              <w:marRight w:val="0"/>
                                                                              <w:marTop w:val="0"/>
                                                                              <w:marBottom w:val="0"/>
                                                                              <w:divBdr>
                                                                                <w:top w:val="none" w:sz="0" w:space="0" w:color="auto"/>
                                                                                <w:left w:val="none" w:sz="0" w:space="0" w:color="auto"/>
                                                                                <w:bottom w:val="none" w:sz="0" w:space="0" w:color="auto"/>
                                                                                <w:right w:val="none" w:sz="0" w:space="0" w:color="auto"/>
                                                                              </w:divBdr>
                                                                              <w:divsChild>
                                                                                <w:div w:id="502210941">
                                                                                  <w:marLeft w:val="0"/>
                                                                                  <w:marRight w:val="0"/>
                                                                                  <w:marTop w:val="0"/>
                                                                                  <w:marBottom w:val="0"/>
                                                                                  <w:divBdr>
                                                                                    <w:top w:val="none" w:sz="0" w:space="0" w:color="auto"/>
                                                                                    <w:left w:val="none" w:sz="0" w:space="0" w:color="auto"/>
                                                                                    <w:bottom w:val="none" w:sz="0" w:space="0" w:color="auto"/>
                                                                                    <w:right w:val="none" w:sz="0" w:space="0" w:color="auto"/>
                                                                                  </w:divBdr>
                                                                                  <w:divsChild>
                                                                                    <w:div w:id="2110924302">
                                                                                      <w:marLeft w:val="0"/>
                                                                                      <w:marRight w:val="0"/>
                                                                                      <w:marTop w:val="0"/>
                                                                                      <w:marBottom w:val="0"/>
                                                                                      <w:divBdr>
                                                                                        <w:top w:val="none" w:sz="0" w:space="0" w:color="auto"/>
                                                                                        <w:left w:val="none" w:sz="0" w:space="0" w:color="auto"/>
                                                                                        <w:bottom w:val="none" w:sz="0" w:space="0" w:color="auto"/>
                                                                                        <w:right w:val="none" w:sz="0" w:space="0" w:color="auto"/>
                                                                                      </w:divBdr>
                                                                                    </w:div>
                                                                                    <w:div w:id="156851488">
                                                                                      <w:marLeft w:val="0"/>
                                                                                      <w:marRight w:val="0"/>
                                                                                      <w:marTop w:val="0"/>
                                                                                      <w:marBottom w:val="0"/>
                                                                                      <w:divBdr>
                                                                                        <w:top w:val="none" w:sz="0" w:space="0" w:color="auto"/>
                                                                                        <w:left w:val="none" w:sz="0" w:space="0" w:color="auto"/>
                                                                                        <w:bottom w:val="none" w:sz="0" w:space="0" w:color="auto"/>
                                                                                        <w:right w:val="none" w:sz="0" w:space="0" w:color="auto"/>
                                                                                      </w:divBdr>
                                                                                    </w:div>
                                                                                    <w:div w:id="917251572">
                                                                                      <w:marLeft w:val="0"/>
                                                                                      <w:marRight w:val="0"/>
                                                                                      <w:marTop w:val="0"/>
                                                                                      <w:marBottom w:val="0"/>
                                                                                      <w:divBdr>
                                                                                        <w:top w:val="none" w:sz="0" w:space="0" w:color="auto"/>
                                                                                        <w:left w:val="none" w:sz="0" w:space="0" w:color="auto"/>
                                                                                        <w:bottom w:val="none" w:sz="0" w:space="0" w:color="auto"/>
                                                                                        <w:right w:val="none" w:sz="0" w:space="0" w:color="auto"/>
                                                                                      </w:divBdr>
                                                                                    </w:div>
                                                                                    <w:div w:id="402067038">
                                                                                      <w:marLeft w:val="0"/>
                                                                                      <w:marRight w:val="0"/>
                                                                                      <w:marTop w:val="0"/>
                                                                                      <w:marBottom w:val="0"/>
                                                                                      <w:divBdr>
                                                                                        <w:top w:val="none" w:sz="0" w:space="0" w:color="auto"/>
                                                                                        <w:left w:val="none" w:sz="0" w:space="0" w:color="auto"/>
                                                                                        <w:bottom w:val="none" w:sz="0" w:space="0" w:color="auto"/>
                                                                                        <w:right w:val="none" w:sz="0" w:space="0" w:color="auto"/>
                                                                                      </w:divBdr>
                                                                                    </w:div>
                                                                                    <w:div w:id="641735708">
                                                                                      <w:marLeft w:val="0"/>
                                                                                      <w:marRight w:val="0"/>
                                                                                      <w:marTop w:val="0"/>
                                                                                      <w:marBottom w:val="0"/>
                                                                                      <w:divBdr>
                                                                                        <w:top w:val="none" w:sz="0" w:space="0" w:color="auto"/>
                                                                                        <w:left w:val="none" w:sz="0" w:space="0" w:color="auto"/>
                                                                                        <w:bottom w:val="none" w:sz="0" w:space="0" w:color="auto"/>
                                                                                        <w:right w:val="none" w:sz="0" w:space="0" w:color="auto"/>
                                                                                      </w:divBdr>
                                                                                    </w:div>
                                                                                    <w:div w:id="1957910604">
                                                                                      <w:marLeft w:val="0"/>
                                                                                      <w:marRight w:val="0"/>
                                                                                      <w:marTop w:val="0"/>
                                                                                      <w:marBottom w:val="0"/>
                                                                                      <w:divBdr>
                                                                                        <w:top w:val="none" w:sz="0" w:space="0" w:color="auto"/>
                                                                                        <w:left w:val="none" w:sz="0" w:space="0" w:color="auto"/>
                                                                                        <w:bottom w:val="none" w:sz="0" w:space="0" w:color="auto"/>
                                                                                        <w:right w:val="none" w:sz="0" w:space="0" w:color="auto"/>
                                                                                      </w:divBdr>
                                                                                    </w:div>
                                                                                    <w:div w:id="265584079">
                                                                                      <w:marLeft w:val="0"/>
                                                                                      <w:marRight w:val="0"/>
                                                                                      <w:marTop w:val="0"/>
                                                                                      <w:marBottom w:val="0"/>
                                                                                      <w:divBdr>
                                                                                        <w:top w:val="none" w:sz="0" w:space="0" w:color="auto"/>
                                                                                        <w:left w:val="none" w:sz="0" w:space="0" w:color="auto"/>
                                                                                        <w:bottom w:val="none" w:sz="0" w:space="0" w:color="auto"/>
                                                                                        <w:right w:val="none" w:sz="0" w:space="0" w:color="auto"/>
                                                                                      </w:divBdr>
                                                                                    </w:div>
                                                                                    <w:div w:id="220866506">
                                                                                      <w:marLeft w:val="0"/>
                                                                                      <w:marRight w:val="0"/>
                                                                                      <w:marTop w:val="0"/>
                                                                                      <w:marBottom w:val="0"/>
                                                                                      <w:divBdr>
                                                                                        <w:top w:val="none" w:sz="0" w:space="0" w:color="auto"/>
                                                                                        <w:left w:val="none" w:sz="0" w:space="0" w:color="auto"/>
                                                                                        <w:bottom w:val="none" w:sz="0" w:space="0" w:color="auto"/>
                                                                                        <w:right w:val="none" w:sz="0" w:space="0" w:color="auto"/>
                                                                                      </w:divBdr>
                                                                                    </w:div>
                                                                                    <w:div w:id="2039547251">
                                                                                      <w:marLeft w:val="0"/>
                                                                                      <w:marRight w:val="0"/>
                                                                                      <w:marTop w:val="0"/>
                                                                                      <w:marBottom w:val="0"/>
                                                                                      <w:divBdr>
                                                                                        <w:top w:val="none" w:sz="0" w:space="0" w:color="auto"/>
                                                                                        <w:left w:val="none" w:sz="0" w:space="0" w:color="auto"/>
                                                                                        <w:bottom w:val="none" w:sz="0" w:space="0" w:color="auto"/>
                                                                                        <w:right w:val="none" w:sz="0" w:space="0" w:color="auto"/>
                                                                                      </w:divBdr>
                                                                                    </w:div>
                                                                                    <w:div w:id="377628580">
                                                                                      <w:marLeft w:val="0"/>
                                                                                      <w:marRight w:val="0"/>
                                                                                      <w:marTop w:val="0"/>
                                                                                      <w:marBottom w:val="0"/>
                                                                                      <w:divBdr>
                                                                                        <w:top w:val="none" w:sz="0" w:space="0" w:color="auto"/>
                                                                                        <w:left w:val="none" w:sz="0" w:space="0" w:color="auto"/>
                                                                                        <w:bottom w:val="none" w:sz="0" w:space="0" w:color="auto"/>
                                                                                        <w:right w:val="none" w:sz="0" w:space="0" w:color="auto"/>
                                                                                      </w:divBdr>
                                                                                    </w:div>
                                                                                    <w:div w:id="1699892627">
                                                                                      <w:marLeft w:val="0"/>
                                                                                      <w:marRight w:val="0"/>
                                                                                      <w:marTop w:val="0"/>
                                                                                      <w:marBottom w:val="0"/>
                                                                                      <w:divBdr>
                                                                                        <w:top w:val="none" w:sz="0" w:space="0" w:color="auto"/>
                                                                                        <w:left w:val="none" w:sz="0" w:space="0" w:color="auto"/>
                                                                                        <w:bottom w:val="none" w:sz="0" w:space="0" w:color="auto"/>
                                                                                        <w:right w:val="none" w:sz="0" w:space="0" w:color="auto"/>
                                                                                      </w:divBdr>
                                                                                    </w:div>
                                                                                    <w:div w:id="751009337">
                                                                                      <w:marLeft w:val="0"/>
                                                                                      <w:marRight w:val="0"/>
                                                                                      <w:marTop w:val="0"/>
                                                                                      <w:marBottom w:val="0"/>
                                                                                      <w:divBdr>
                                                                                        <w:top w:val="none" w:sz="0" w:space="0" w:color="auto"/>
                                                                                        <w:left w:val="none" w:sz="0" w:space="0" w:color="auto"/>
                                                                                        <w:bottom w:val="none" w:sz="0" w:space="0" w:color="auto"/>
                                                                                        <w:right w:val="none" w:sz="0" w:space="0" w:color="auto"/>
                                                                                      </w:divBdr>
                                                                                    </w:div>
                                                                                    <w:div w:id="1943995443">
                                                                                      <w:marLeft w:val="0"/>
                                                                                      <w:marRight w:val="0"/>
                                                                                      <w:marTop w:val="0"/>
                                                                                      <w:marBottom w:val="0"/>
                                                                                      <w:divBdr>
                                                                                        <w:top w:val="none" w:sz="0" w:space="0" w:color="auto"/>
                                                                                        <w:left w:val="none" w:sz="0" w:space="0" w:color="auto"/>
                                                                                        <w:bottom w:val="none" w:sz="0" w:space="0" w:color="auto"/>
                                                                                        <w:right w:val="none" w:sz="0" w:space="0" w:color="auto"/>
                                                                                      </w:divBdr>
                                                                                      <w:divsChild>
                                                                                        <w:div w:id="742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937303">
      <w:bodyDiv w:val="1"/>
      <w:marLeft w:val="0"/>
      <w:marRight w:val="0"/>
      <w:marTop w:val="0"/>
      <w:marBottom w:val="0"/>
      <w:divBdr>
        <w:top w:val="none" w:sz="0" w:space="0" w:color="auto"/>
        <w:left w:val="none" w:sz="0" w:space="0" w:color="auto"/>
        <w:bottom w:val="none" w:sz="0" w:space="0" w:color="auto"/>
        <w:right w:val="none" w:sz="0" w:space="0" w:color="auto"/>
      </w:divBdr>
    </w:div>
    <w:div w:id="1508862443">
      <w:bodyDiv w:val="1"/>
      <w:marLeft w:val="0"/>
      <w:marRight w:val="0"/>
      <w:marTop w:val="0"/>
      <w:marBottom w:val="0"/>
      <w:divBdr>
        <w:top w:val="none" w:sz="0" w:space="0" w:color="auto"/>
        <w:left w:val="none" w:sz="0" w:space="0" w:color="auto"/>
        <w:bottom w:val="none" w:sz="0" w:space="0" w:color="auto"/>
        <w:right w:val="none" w:sz="0" w:space="0" w:color="auto"/>
      </w:divBdr>
    </w:div>
    <w:div w:id="18489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2660</Words>
  <Characters>14630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Rodriguez</dc:creator>
  <cp:keywords/>
  <dc:description/>
  <cp:lastModifiedBy>Javier Eduardo Figueroa Pulido</cp:lastModifiedBy>
  <cp:revision>2</cp:revision>
  <cp:lastPrinted>2017-10-24T21:33:00Z</cp:lastPrinted>
  <dcterms:created xsi:type="dcterms:W3CDTF">2017-10-24T21:52:00Z</dcterms:created>
  <dcterms:modified xsi:type="dcterms:W3CDTF">2017-10-24T21:52:00Z</dcterms:modified>
</cp:coreProperties>
</file>